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FD6" w:rsidRDefault="00FC7FD6" w:rsidP="00FC7FD6">
      <w:pPr>
        <w:jc w:val="right"/>
        <w:rPr>
          <w:rFonts w:ascii="Times New Roman" w:hAnsi="Times New Roman"/>
          <w:b/>
          <w:sz w:val="28"/>
        </w:rPr>
      </w:pPr>
      <w:bookmarkStart w:id="0" w:name="_GoBack"/>
      <w:bookmarkEnd w:id="0"/>
      <w:r>
        <w:rPr>
          <w:rFonts w:ascii="Times New Roman" w:hAnsi="Times New Roman"/>
          <w:b/>
          <w:sz w:val="28"/>
        </w:rPr>
        <w:t>20. St-308/15</w:t>
      </w:r>
    </w:p>
    <w:p w:rsidR="00FC7FD6" w:rsidRDefault="00FC7FD6" w:rsidP="00FC7FD6">
      <w:pPr>
        <w:jc w:val="right"/>
        <w:rPr>
          <w:rFonts w:ascii="Times New Roman" w:hAnsi="Times New Roman"/>
          <w:b/>
          <w:sz w:val="28"/>
        </w:rPr>
      </w:pPr>
    </w:p>
    <w:p w:rsidR="000E1F39" w:rsidRPr="00655B39" w:rsidRDefault="000E1F39" w:rsidP="000E1F39">
      <w:pPr>
        <w:jc w:val="center"/>
        <w:rPr>
          <w:rFonts w:ascii="Times New Roman" w:hAnsi="Times New Roman"/>
          <w:b/>
          <w:sz w:val="28"/>
        </w:rPr>
      </w:pPr>
      <w:r w:rsidRPr="00655B39">
        <w:rPr>
          <w:rFonts w:ascii="Times New Roman" w:hAnsi="Times New Roman"/>
          <w:b/>
          <w:sz w:val="28"/>
        </w:rPr>
        <w:t>Obrazac 20.</w:t>
      </w:r>
    </w:p>
    <w:p w:rsidR="000E1F39" w:rsidRPr="00655B39" w:rsidRDefault="000E1F39" w:rsidP="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000E1F39" w:rsidRPr="003726DD" w:rsidRDefault="000E1F39" w:rsidP="000E1F39">
      <w:pPr>
        <w:jc w:val="center"/>
        <w:rPr>
          <w:rFonts w:ascii="Times New Roman" w:hAnsi="Times New Roman"/>
          <w:sz w:val="24"/>
        </w:rPr>
      </w:pPr>
    </w:p>
    <w:p w:rsidR="000E1F39" w:rsidRPr="00655B39" w:rsidRDefault="000E1F39" w:rsidP="000E1F39">
      <w:pPr>
        <w:jc w:val="both"/>
        <w:rPr>
          <w:rFonts w:ascii="Times New Roman" w:hAnsi="Times New Roman"/>
          <w:sz w:val="24"/>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sidR="00563C75">
        <w:rPr>
          <w:rFonts w:ascii="Times New Roman" w:hAnsi="Times New Roman"/>
          <w:sz w:val="24"/>
        </w:rPr>
        <w:t xml:space="preserve"> Trgovački sud u Zagrebu</w:t>
      </w:r>
    </w:p>
    <w:p w:rsidR="000E1F39" w:rsidRPr="001756B6" w:rsidRDefault="006466F7" w:rsidP="000E1F39">
      <w:pPr>
        <w:jc w:val="both"/>
        <w:rPr>
          <w:rFonts w:ascii="Times New Roman" w:hAnsi="Times New Roman"/>
          <w:b/>
          <w:sz w:val="24"/>
          <w:szCs w:val="24"/>
          <w:lang w:val="pl-PL"/>
        </w:rPr>
      </w:pPr>
      <w:r>
        <w:rPr>
          <w:rFonts w:ascii="Times New Roman" w:hAnsi="Times New Roman"/>
          <w:sz w:val="24"/>
          <w:szCs w:val="24"/>
          <w:lang w:val="pl-PL"/>
        </w:rPr>
        <w:t xml:space="preserve">Poslovni broj spisa </w:t>
      </w:r>
      <w:r w:rsidRPr="001756B6">
        <w:rPr>
          <w:rFonts w:ascii="Times New Roman" w:hAnsi="Times New Roman"/>
          <w:b/>
          <w:sz w:val="24"/>
          <w:szCs w:val="24"/>
          <w:lang w:val="pl-PL"/>
        </w:rPr>
        <w:t>20</w:t>
      </w:r>
      <w:r w:rsidR="00CA3700" w:rsidRPr="001756B6">
        <w:rPr>
          <w:rFonts w:ascii="Times New Roman" w:hAnsi="Times New Roman"/>
          <w:b/>
          <w:sz w:val="24"/>
          <w:szCs w:val="24"/>
          <w:lang w:val="pl-PL"/>
        </w:rPr>
        <w:t>.St-308/15</w:t>
      </w:r>
    </w:p>
    <w:p w:rsidR="00563C75" w:rsidRDefault="000E1F39" w:rsidP="000E1F39">
      <w:pPr>
        <w:rPr>
          <w:rFonts w:ascii="Times New Roman" w:hAnsi="Times New Roman"/>
          <w:sz w:val="24"/>
          <w:szCs w:val="24"/>
          <w:lang w:val="pl-PL"/>
        </w:rPr>
      </w:pPr>
      <w:r w:rsidRPr="00B40BEB">
        <w:rPr>
          <w:rFonts w:ascii="Times New Roman" w:hAnsi="Times New Roman"/>
          <w:sz w:val="24"/>
          <w:szCs w:val="24"/>
          <w:lang w:val="pl-PL"/>
        </w:rPr>
        <w:t>Dužnik (ime i prezime</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sjedište)</w:t>
      </w:r>
    </w:p>
    <w:p w:rsidR="00563C75" w:rsidRPr="00B40BEB" w:rsidRDefault="00CA3700" w:rsidP="000E1F39">
      <w:pPr>
        <w:rPr>
          <w:rFonts w:ascii="Times New Roman" w:hAnsi="Times New Roman"/>
          <w:sz w:val="24"/>
          <w:szCs w:val="24"/>
          <w:lang w:val="pl-PL"/>
        </w:rPr>
      </w:pPr>
      <w:r>
        <w:rPr>
          <w:rFonts w:ascii="Times New Roman" w:hAnsi="Times New Roman"/>
          <w:sz w:val="24"/>
          <w:szCs w:val="24"/>
          <w:lang w:val="pl-PL"/>
        </w:rPr>
        <w:t>GRADNJA ZRINO</w:t>
      </w:r>
      <w:r w:rsidR="00563C75">
        <w:rPr>
          <w:rFonts w:ascii="Times New Roman" w:hAnsi="Times New Roman"/>
          <w:sz w:val="24"/>
          <w:szCs w:val="24"/>
          <w:lang w:val="pl-PL"/>
        </w:rPr>
        <w:t xml:space="preserve"> d</w:t>
      </w:r>
      <w:r w:rsidR="001756B6">
        <w:rPr>
          <w:rFonts w:ascii="Times New Roman" w:hAnsi="Times New Roman"/>
          <w:sz w:val="24"/>
          <w:szCs w:val="24"/>
          <w:lang w:val="pl-PL"/>
        </w:rPr>
        <w:t>.o.o. u stečaju, OIB 55628133900, Sesvete, Ivice Lovnčića 12</w:t>
      </w:r>
    </w:p>
    <w:p w:rsidR="000E1F39" w:rsidRDefault="000E1F39" w:rsidP="000E1F39">
      <w:pPr>
        <w:jc w:val="center"/>
        <w:rPr>
          <w:rFonts w:ascii="Times New Roman" w:hAnsi="Times New Roman"/>
          <w:sz w:val="24"/>
          <w:szCs w:val="24"/>
          <w:lang w:val="pl-PL"/>
        </w:rPr>
      </w:pPr>
    </w:p>
    <w:p w:rsidR="000E1F39" w:rsidRPr="00FC7FD6" w:rsidRDefault="000E1F39" w:rsidP="000E1F39">
      <w:pPr>
        <w:rPr>
          <w:rFonts w:ascii="Times New Roman" w:hAnsi="Times New Roman"/>
          <w:b/>
          <w:sz w:val="24"/>
          <w:szCs w:val="24"/>
          <w:lang w:val="pl-PL"/>
        </w:rPr>
      </w:pPr>
      <w:r w:rsidRPr="00FC7FD6">
        <w:rPr>
          <w:rFonts w:ascii="Times New Roman" w:hAnsi="Times New Roman"/>
          <w:b/>
          <w:sz w:val="24"/>
          <w:szCs w:val="24"/>
          <w:lang w:val="pl-PL"/>
        </w:rPr>
        <w:t>I.  TIJEK STEČAJNOGA</w:t>
      </w:r>
      <w:r w:rsidR="00BA6662" w:rsidRPr="00FC7FD6">
        <w:rPr>
          <w:rFonts w:ascii="Times New Roman" w:hAnsi="Times New Roman"/>
          <w:b/>
          <w:sz w:val="24"/>
          <w:szCs w:val="24"/>
          <w:lang w:val="pl-PL"/>
        </w:rPr>
        <w:t xml:space="preserve"> POSTUPKA U RAZDOBLJU OD 02.09</w:t>
      </w:r>
      <w:r w:rsidR="00563C75" w:rsidRPr="00FC7FD6">
        <w:rPr>
          <w:rFonts w:ascii="Times New Roman" w:hAnsi="Times New Roman"/>
          <w:b/>
          <w:sz w:val="24"/>
          <w:szCs w:val="24"/>
          <w:lang w:val="pl-PL"/>
        </w:rPr>
        <w:t>.2016.</w:t>
      </w:r>
      <w:r w:rsidR="00BA6662" w:rsidRPr="00FC7FD6">
        <w:rPr>
          <w:rFonts w:ascii="Times New Roman" w:hAnsi="Times New Roman"/>
          <w:b/>
          <w:sz w:val="24"/>
          <w:szCs w:val="24"/>
          <w:lang w:val="pl-PL"/>
        </w:rPr>
        <w:t xml:space="preserve"> do 02.12</w:t>
      </w:r>
      <w:r w:rsidR="00563C75" w:rsidRPr="00FC7FD6">
        <w:rPr>
          <w:rFonts w:ascii="Times New Roman" w:hAnsi="Times New Roman"/>
          <w:b/>
          <w:sz w:val="24"/>
          <w:szCs w:val="24"/>
          <w:lang w:val="pl-PL"/>
        </w:rPr>
        <w:t>.2016.</w:t>
      </w:r>
    </w:p>
    <w:p w:rsidR="00EB1DB4" w:rsidRDefault="00EB1DB4" w:rsidP="000E1F39">
      <w:pPr>
        <w:jc w:val="both"/>
        <w:rPr>
          <w:rFonts w:ascii="Times New Roman" w:hAnsi="Times New Roman"/>
          <w:sz w:val="24"/>
          <w:szCs w:val="24"/>
          <w:lang w:val="pl-PL"/>
        </w:rPr>
      </w:pPr>
      <w:r>
        <w:rPr>
          <w:rFonts w:ascii="Times New Roman" w:hAnsi="Times New Roman"/>
          <w:sz w:val="24"/>
          <w:szCs w:val="24"/>
          <w:lang w:val="pl-PL"/>
        </w:rPr>
        <w:t>1)</w:t>
      </w:r>
      <w:r w:rsidR="000E1F39" w:rsidRPr="00B40BEB">
        <w:rPr>
          <w:rFonts w:ascii="Times New Roman" w:hAnsi="Times New Roman"/>
          <w:sz w:val="24"/>
          <w:szCs w:val="24"/>
          <w:lang w:val="pl-PL"/>
        </w:rPr>
        <w:t xml:space="preserve">Navesti radnje koje je stečajni upravitelj poduzeo u određenom razdoblju radi prikupljanja stečajne mase u skladu sa svojim dužnostima, </w:t>
      </w:r>
    </w:p>
    <w:p w:rsidR="001756B6" w:rsidRDefault="001756B6" w:rsidP="000E1F39">
      <w:pPr>
        <w:jc w:val="both"/>
        <w:rPr>
          <w:rFonts w:ascii="Times New Roman" w:hAnsi="Times New Roman"/>
          <w:sz w:val="24"/>
          <w:szCs w:val="24"/>
          <w:lang w:val="pl-PL"/>
        </w:rPr>
      </w:pPr>
    </w:p>
    <w:p w:rsidR="00EB1DB4" w:rsidRDefault="00EB1DB4" w:rsidP="000E1F39">
      <w:pPr>
        <w:jc w:val="both"/>
        <w:rPr>
          <w:rFonts w:ascii="Times New Roman" w:hAnsi="Times New Roman"/>
          <w:sz w:val="24"/>
          <w:szCs w:val="24"/>
          <w:lang w:val="pl-PL"/>
        </w:rPr>
      </w:pPr>
      <w:r>
        <w:rPr>
          <w:rFonts w:ascii="Times New Roman" w:hAnsi="Times New Roman"/>
          <w:sz w:val="24"/>
          <w:szCs w:val="24"/>
          <w:lang w:val="pl-PL"/>
        </w:rPr>
        <w:t>Ispitno i izvještajno ročište u ovom steča</w:t>
      </w:r>
      <w:r w:rsidR="001756B6">
        <w:rPr>
          <w:rFonts w:ascii="Times New Roman" w:hAnsi="Times New Roman"/>
          <w:sz w:val="24"/>
          <w:szCs w:val="24"/>
          <w:lang w:val="pl-PL"/>
        </w:rPr>
        <w:t>jnom postupku održano je dana 02.06</w:t>
      </w:r>
      <w:r>
        <w:rPr>
          <w:rFonts w:ascii="Times New Roman" w:hAnsi="Times New Roman"/>
          <w:sz w:val="24"/>
          <w:szCs w:val="24"/>
          <w:lang w:val="pl-PL"/>
        </w:rPr>
        <w:t>.2016. godine.</w:t>
      </w:r>
    </w:p>
    <w:p w:rsidR="00EB1DB4" w:rsidRDefault="00EB1DB4" w:rsidP="000E1F39">
      <w:pPr>
        <w:jc w:val="both"/>
        <w:rPr>
          <w:rFonts w:ascii="Times New Roman" w:hAnsi="Times New Roman"/>
          <w:sz w:val="24"/>
          <w:szCs w:val="24"/>
          <w:lang w:val="pl-PL"/>
        </w:rPr>
      </w:pPr>
      <w:r>
        <w:rPr>
          <w:rFonts w:ascii="Times New Roman" w:hAnsi="Times New Roman"/>
          <w:sz w:val="24"/>
          <w:szCs w:val="24"/>
          <w:lang w:val="pl-PL"/>
        </w:rPr>
        <w:t>Stečajni upravitelj je detaljno obrazložio u izvješću za izvještajno roč</w:t>
      </w:r>
      <w:r w:rsidR="001756B6">
        <w:rPr>
          <w:rFonts w:ascii="Times New Roman" w:hAnsi="Times New Roman"/>
          <w:sz w:val="24"/>
          <w:szCs w:val="24"/>
          <w:lang w:val="pl-PL"/>
        </w:rPr>
        <w:t>ište stanje stečajne mase koje čine isključivo nekretnine optrećen založnim pravima (razlučni vjerovnici) a nad kojima su prije otvranja pokrenuti ovršni postupci za njihovo unovčenje</w:t>
      </w:r>
      <w:r>
        <w:rPr>
          <w:rFonts w:ascii="Times New Roman" w:hAnsi="Times New Roman"/>
          <w:sz w:val="24"/>
          <w:szCs w:val="24"/>
          <w:lang w:val="pl-PL"/>
        </w:rPr>
        <w:t xml:space="preserve">. </w:t>
      </w:r>
    </w:p>
    <w:p w:rsidR="001756B6" w:rsidRDefault="001756B6" w:rsidP="000E1F39">
      <w:pPr>
        <w:jc w:val="both"/>
        <w:rPr>
          <w:rFonts w:ascii="Times New Roman" w:hAnsi="Times New Roman"/>
          <w:sz w:val="24"/>
          <w:szCs w:val="24"/>
          <w:lang w:val="pl-PL"/>
        </w:rPr>
      </w:pPr>
    </w:p>
    <w:p w:rsidR="001756B6" w:rsidRDefault="001756B6" w:rsidP="001756B6">
      <w:pPr>
        <w:jc w:val="both"/>
        <w:rPr>
          <w:rFonts w:ascii="Times New Roman" w:hAnsi="Times New Roman"/>
          <w:sz w:val="24"/>
          <w:szCs w:val="24"/>
        </w:rPr>
      </w:pPr>
      <w:r>
        <w:rPr>
          <w:rFonts w:ascii="Times New Roman" w:hAnsi="Times New Roman"/>
          <w:sz w:val="24"/>
          <w:szCs w:val="24"/>
          <w:lang w:val="pl-PL"/>
        </w:rPr>
        <w:t xml:space="preserve">U proteklome vremenskome periodu stečajni upravitelj </w:t>
      </w:r>
      <w:r>
        <w:rPr>
          <w:rFonts w:ascii="Times New Roman" w:hAnsi="Times New Roman"/>
          <w:sz w:val="24"/>
          <w:szCs w:val="24"/>
        </w:rPr>
        <w:t>svojim podneskom obavijestio</w:t>
      </w:r>
      <w:r w:rsidRPr="001756B6">
        <w:rPr>
          <w:rFonts w:ascii="Times New Roman" w:hAnsi="Times New Roman"/>
          <w:sz w:val="24"/>
          <w:szCs w:val="24"/>
        </w:rPr>
        <w:t xml:space="preserve"> nadležni Sud</w:t>
      </w:r>
      <w:r>
        <w:rPr>
          <w:rFonts w:ascii="Times New Roman" w:hAnsi="Times New Roman"/>
          <w:sz w:val="24"/>
          <w:szCs w:val="24"/>
        </w:rPr>
        <w:t xml:space="preserve"> koji provodi ovršni postupak</w:t>
      </w:r>
      <w:r w:rsidRPr="001756B6">
        <w:rPr>
          <w:rFonts w:ascii="Times New Roman" w:hAnsi="Times New Roman"/>
          <w:sz w:val="24"/>
          <w:szCs w:val="24"/>
        </w:rPr>
        <w:t xml:space="preserve"> da je u službenom glasilu Republike Hrvatske  Narodnim novinama broj 71/2015, je objavljen Stečajni zakon koji stupa na snagu 1.9.2015. godine i koji u čl. 169. između ostalog uređuje</w:t>
      </w:r>
      <w:r>
        <w:rPr>
          <w:rFonts w:ascii="Times New Roman" w:hAnsi="Times New Roman"/>
          <w:sz w:val="24"/>
          <w:szCs w:val="24"/>
        </w:rPr>
        <w:t xml:space="preserve"> </w:t>
      </w:r>
      <w:r>
        <w:rPr>
          <w:rFonts w:ascii="Times New Roman" w:eastAsia="Times New Roman" w:hAnsi="Times New Roman"/>
          <w:sz w:val="24"/>
          <w:szCs w:val="24"/>
          <w:lang w:eastAsia="hr-HR"/>
        </w:rPr>
        <w:t xml:space="preserve">da se </w:t>
      </w:r>
      <w:r>
        <w:rPr>
          <w:rFonts w:ascii="Times New Roman" w:hAnsi="Times New Roman"/>
          <w:sz w:val="24"/>
          <w:szCs w:val="24"/>
        </w:rPr>
        <w:t>p</w:t>
      </w:r>
      <w:r w:rsidRPr="001756B6">
        <w:rPr>
          <w:rFonts w:ascii="Times New Roman" w:hAnsi="Times New Roman"/>
          <w:sz w:val="24"/>
          <w:szCs w:val="24"/>
        </w:rPr>
        <w:t>ostupci ovrhe i osiguranja iz stavka 5. ovoga članka koji su u tijeku u vrijeme otvaranja s</w:t>
      </w:r>
      <w:r>
        <w:rPr>
          <w:rFonts w:ascii="Times New Roman" w:hAnsi="Times New Roman"/>
          <w:sz w:val="24"/>
          <w:szCs w:val="24"/>
        </w:rPr>
        <w:t>tečajnoga postupka prekidaju se te da se prekinuti</w:t>
      </w:r>
      <w:r w:rsidRPr="001756B6">
        <w:rPr>
          <w:rFonts w:ascii="Times New Roman" w:hAnsi="Times New Roman"/>
          <w:sz w:val="24"/>
          <w:szCs w:val="24"/>
        </w:rPr>
        <w:t xml:space="preserve"> postupke ovrhe i osiguranja nastavit će sud koji vodi stečajni postupak primjenom pravila o unovčenju predmeta na kojima postoji </w:t>
      </w:r>
      <w:proofErr w:type="spellStart"/>
      <w:r w:rsidRPr="001756B6">
        <w:rPr>
          <w:rFonts w:ascii="Times New Roman" w:hAnsi="Times New Roman"/>
          <w:sz w:val="24"/>
          <w:szCs w:val="24"/>
        </w:rPr>
        <w:t>razlučno</w:t>
      </w:r>
      <w:proofErr w:type="spellEnd"/>
      <w:r w:rsidRPr="001756B6">
        <w:rPr>
          <w:rFonts w:ascii="Times New Roman" w:hAnsi="Times New Roman"/>
          <w:sz w:val="24"/>
          <w:szCs w:val="24"/>
        </w:rPr>
        <w:t xml:space="preserve"> pravo u stečajnom postupku.</w:t>
      </w:r>
    </w:p>
    <w:p w:rsidR="00723420" w:rsidRDefault="00723420" w:rsidP="001756B6">
      <w:pPr>
        <w:jc w:val="both"/>
        <w:rPr>
          <w:rFonts w:ascii="Times New Roman" w:hAnsi="Times New Roman"/>
          <w:sz w:val="24"/>
          <w:szCs w:val="24"/>
        </w:rPr>
      </w:pPr>
    </w:p>
    <w:p w:rsidR="00BA6662" w:rsidRPr="00BA6662" w:rsidRDefault="00BA6662" w:rsidP="001756B6">
      <w:pPr>
        <w:jc w:val="both"/>
        <w:rPr>
          <w:rFonts w:ascii="Times New Roman" w:hAnsi="Times New Roman"/>
          <w:i/>
          <w:sz w:val="24"/>
          <w:szCs w:val="24"/>
        </w:rPr>
      </w:pPr>
      <w:r w:rsidRPr="00BA6662">
        <w:rPr>
          <w:rFonts w:ascii="Times New Roman" w:hAnsi="Times New Roman"/>
          <w:b/>
          <w:sz w:val="24"/>
          <w:szCs w:val="24"/>
        </w:rPr>
        <w:t>Na gore navedeni podnesak</w:t>
      </w:r>
      <w:r w:rsidR="00FC7FD6">
        <w:rPr>
          <w:rFonts w:ascii="Times New Roman" w:hAnsi="Times New Roman"/>
          <w:b/>
          <w:sz w:val="24"/>
          <w:szCs w:val="24"/>
        </w:rPr>
        <w:t xml:space="preserve"> stečajnoga upravitelja</w:t>
      </w:r>
      <w:r w:rsidRPr="00BA6662">
        <w:rPr>
          <w:rFonts w:ascii="Times New Roman" w:hAnsi="Times New Roman"/>
          <w:b/>
          <w:sz w:val="24"/>
          <w:szCs w:val="24"/>
        </w:rPr>
        <w:t xml:space="preserve">, očitovao se Općinski sud u Zagrebu pod poslovnim brojem </w:t>
      </w:r>
      <w:proofErr w:type="spellStart"/>
      <w:r w:rsidRPr="00BA6662">
        <w:rPr>
          <w:rFonts w:ascii="Times New Roman" w:hAnsi="Times New Roman"/>
          <w:b/>
          <w:sz w:val="24"/>
          <w:szCs w:val="24"/>
        </w:rPr>
        <w:t>Ovr</w:t>
      </w:r>
      <w:proofErr w:type="spellEnd"/>
      <w:r w:rsidRPr="00BA6662">
        <w:rPr>
          <w:rFonts w:ascii="Times New Roman" w:hAnsi="Times New Roman"/>
          <w:b/>
          <w:sz w:val="24"/>
          <w:szCs w:val="24"/>
        </w:rPr>
        <w:t xml:space="preserve">-4564/15 kojim je utvrdio prekid </w:t>
      </w:r>
      <w:r w:rsidR="00FC7FD6">
        <w:rPr>
          <w:rFonts w:ascii="Times New Roman" w:hAnsi="Times New Roman"/>
          <w:b/>
          <w:sz w:val="24"/>
          <w:szCs w:val="24"/>
        </w:rPr>
        <w:t xml:space="preserve">ovršnoga </w:t>
      </w:r>
      <w:r w:rsidRPr="00BA6662">
        <w:rPr>
          <w:rFonts w:ascii="Times New Roman" w:hAnsi="Times New Roman"/>
          <w:b/>
          <w:sz w:val="24"/>
          <w:szCs w:val="24"/>
        </w:rPr>
        <w:t>postupka i ustupio predmet Trgovačkom sudu u Zagrebu. Po navedenom ovršnom postupku vodi se unovčenje imovine stečajnoga dužnika upisane u točki II. c.; e i f. ovoga izviješća.</w:t>
      </w:r>
      <w:r>
        <w:rPr>
          <w:rFonts w:ascii="Times New Roman" w:hAnsi="Times New Roman"/>
          <w:b/>
          <w:sz w:val="24"/>
          <w:szCs w:val="24"/>
        </w:rPr>
        <w:t xml:space="preserve"> </w:t>
      </w:r>
      <w:r w:rsidR="00FC7FD6">
        <w:rPr>
          <w:rFonts w:ascii="Times New Roman" w:hAnsi="Times New Roman"/>
          <w:b/>
          <w:sz w:val="24"/>
          <w:szCs w:val="24"/>
        </w:rPr>
        <w:t xml:space="preserve">u korist ovrhovoditelja </w:t>
      </w:r>
      <w:proofErr w:type="spellStart"/>
      <w:r w:rsidR="00FC7FD6">
        <w:rPr>
          <w:rFonts w:ascii="Times New Roman" w:hAnsi="Times New Roman"/>
          <w:b/>
          <w:sz w:val="24"/>
          <w:szCs w:val="24"/>
        </w:rPr>
        <w:t>Štedbanka</w:t>
      </w:r>
      <w:proofErr w:type="spellEnd"/>
      <w:r w:rsidR="00FC7FD6">
        <w:rPr>
          <w:rFonts w:ascii="Times New Roman" w:hAnsi="Times New Roman"/>
          <w:b/>
          <w:sz w:val="24"/>
          <w:szCs w:val="24"/>
        </w:rPr>
        <w:t xml:space="preserve"> d.d.  </w:t>
      </w:r>
      <w:r w:rsidRPr="00BA6662">
        <w:rPr>
          <w:rFonts w:ascii="Times New Roman" w:hAnsi="Times New Roman"/>
          <w:i/>
          <w:sz w:val="24"/>
          <w:szCs w:val="24"/>
        </w:rPr>
        <w:t xml:space="preserve">(u prilogu: rješenje Općinskoga suda u Zagrebu broj </w:t>
      </w:r>
      <w:proofErr w:type="spellStart"/>
      <w:r w:rsidRPr="00BA6662">
        <w:rPr>
          <w:rFonts w:ascii="Times New Roman" w:hAnsi="Times New Roman"/>
          <w:i/>
          <w:sz w:val="24"/>
          <w:szCs w:val="24"/>
        </w:rPr>
        <w:t>Ovr</w:t>
      </w:r>
      <w:proofErr w:type="spellEnd"/>
      <w:r w:rsidRPr="00BA6662">
        <w:rPr>
          <w:rFonts w:ascii="Times New Roman" w:hAnsi="Times New Roman"/>
          <w:i/>
          <w:sz w:val="24"/>
          <w:szCs w:val="24"/>
        </w:rPr>
        <w:t>-4564/15)</w:t>
      </w:r>
    </w:p>
    <w:p w:rsidR="00BA6662" w:rsidRDefault="00BA6662" w:rsidP="001756B6">
      <w:pPr>
        <w:jc w:val="both"/>
        <w:rPr>
          <w:rFonts w:ascii="Times New Roman" w:hAnsi="Times New Roman"/>
          <w:sz w:val="24"/>
          <w:szCs w:val="24"/>
        </w:rPr>
      </w:pPr>
    </w:p>
    <w:p w:rsidR="00723420" w:rsidRDefault="00723420" w:rsidP="001756B6">
      <w:pPr>
        <w:jc w:val="both"/>
        <w:rPr>
          <w:rFonts w:ascii="Times New Roman" w:hAnsi="Times New Roman"/>
          <w:sz w:val="24"/>
          <w:szCs w:val="24"/>
        </w:rPr>
      </w:pPr>
      <w:r>
        <w:rPr>
          <w:rFonts w:ascii="Times New Roman" w:hAnsi="Times New Roman"/>
          <w:sz w:val="24"/>
          <w:szCs w:val="24"/>
        </w:rPr>
        <w:t xml:space="preserve">U proteklome vremenskome periodu od ispitnoga ročišta stečajni upravitelj je zaprimio </w:t>
      </w:r>
      <w:r w:rsidR="001D6DDF">
        <w:rPr>
          <w:rFonts w:ascii="Times New Roman" w:hAnsi="Times New Roman"/>
          <w:sz w:val="24"/>
          <w:szCs w:val="24"/>
        </w:rPr>
        <w:t>je dvije prijave tražbina, te temeljem istih sukladno odredbama čl. 176. Stečajnoga zakona, predložio stečajnome sucu da pozove vjerovnike na uplatu predujma za posebno ispitno ročište.</w:t>
      </w:r>
    </w:p>
    <w:p w:rsidR="00EB1DB4" w:rsidRPr="001D6DDF" w:rsidRDefault="000E1F39" w:rsidP="000E1F39">
      <w:pPr>
        <w:jc w:val="both"/>
        <w:rPr>
          <w:rFonts w:ascii="Times New Roman" w:hAnsi="Times New Roman"/>
          <w:sz w:val="24"/>
          <w:szCs w:val="24"/>
        </w:rPr>
      </w:pPr>
      <w:r w:rsidRPr="00B40BEB">
        <w:rPr>
          <w:rFonts w:ascii="Times New Roman" w:hAnsi="Times New Roman"/>
          <w:sz w:val="24"/>
          <w:szCs w:val="24"/>
          <w:lang w:val="pl-PL"/>
        </w:rPr>
        <w:t xml:space="preserve"> </w:t>
      </w:r>
    </w:p>
    <w:p w:rsidR="000E1F39" w:rsidRPr="00FC7FD6" w:rsidRDefault="000E1F39" w:rsidP="000E1F39">
      <w:pPr>
        <w:rPr>
          <w:rFonts w:ascii="Times New Roman" w:hAnsi="Times New Roman"/>
          <w:b/>
          <w:sz w:val="24"/>
          <w:szCs w:val="24"/>
          <w:lang w:val="pl-PL"/>
        </w:rPr>
      </w:pPr>
      <w:r w:rsidRPr="00FC7FD6">
        <w:rPr>
          <w:rFonts w:ascii="Times New Roman" w:hAnsi="Times New Roman"/>
          <w:b/>
          <w:sz w:val="24"/>
          <w:szCs w:val="24"/>
          <w:lang w:val="pl-PL"/>
        </w:rPr>
        <w:t>II. STANJE STEČAJNE MASE</w:t>
      </w:r>
    </w:p>
    <w:p w:rsidR="00E50D8F" w:rsidRDefault="00E50D8F" w:rsidP="00973E28">
      <w:pPr>
        <w:rPr>
          <w:rFonts w:ascii="Times New Roman" w:hAnsi="Times New Roman"/>
          <w:bCs/>
          <w:sz w:val="24"/>
          <w:szCs w:val="24"/>
        </w:rPr>
      </w:pPr>
    </w:p>
    <w:p w:rsidR="00E50D8F" w:rsidRDefault="002D628D" w:rsidP="00973E28">
      <w:pPr>
        <w:rPr>
          <w:rFonts w:ascii="Times New Roman" w:hAnsi="Times New Roman"/>
          <w:bCs/>
          <w:sz w:val="24"/>
          <w:szCs w:val="24"/>
        </w:rPr>
      </w:pPr>
      <w:r>
        <w:rPr>
          <w:rFonts w:ascii="Times New Roman" w:hAnsi="Times New Roman"/>
          <w:bCs/>
          <w:sz w:val="24"/>
          <w:szCs w:val="24"/>
        </w:rPr>
        <w:t>Pregled predmeta stečajne mase na početku razdoblja izvješća</w:t>
      </w:r>
    </w:p>
    <w:p w:rsidR="00973E28" w:rsidRPr="00E50D8F" w:rsidRDefault="00973E28" w:rsidP="00973E28">
      <w:pPr>
        <w:rPr>
          <w:rFonts w:ascii="Times New Roman" w:hAnsi="Times New Roman"/>
          <w:bCs/>
          <w:sz w:val="24"/>
          <w:szCs w:val="24"/>
        </w:rPr>
      </w:pPr>
      <w:r w:rsidRPr="00E50D8F">
        <w:rPr>
          <w:rFonts w:ascii="Times New Roman" w:hAnsi="Times New Roman"/>
          <w:bCs/>
          <w:sz w:val="24"/>
          <w:szCs w:val="24"/>
        </w:rPr>
        <w:lastRenderedPageBreak/>
        <w:t xml:space="preserve">Nekretnine </w:t>
      </w:r>
    </w:p>
    <w:p w:rsidR="00973E28" w:rsidRPr="00973E28" w:rsidRDefault="00973E28" w:rsidP="00973E28">
      <w:pPr>
        <w:rPr>
          <w:rFonts w:ascii="Times New Roman" w:hAnsi="Times New Roman"/>
          <w:b/>
          <w:bCs/>
          <w:sz w:val="24"/>
          <w:szCs w:val="24"/>
        </w:rPr>
      </w:pPr>
    </w:p>
    <w:p w:rsidR="00973E28" w:rsidRPr="00E50D8F" w:rsidRDefault="00973E28" w:rsidP="00E50D8F">
      <w:pPr>
        <w:pStyle w:val="Odlomakpopisa"/>
        <w:numPr>
          <w:ilvl w:val="0"/>
          <w:numId w:val="12"/>
        </w:numPr>
        <w:rPr>
          <w:rFonts w:ascii="Times New Roman" w:hAnsi="Times New Roman"/>
          <w:b/>
          <w:bCs/>
          <w:sz w:val="24"/>
          <w:szCs w:val="24"/>
        </w:rPr>
      </w:pPr>
      <w:r w:rsidRPr="00E50D8F">
        <w:rPr>
          <w:rFonts w:ascii="Times New Roman" w:hAnsi="Times New Roman"/>
          <w:b/>
          <w:bCs/>
          <w:sz w:val="24"/>
          <w:szCs w:val="24"/>
        </w:rPr>
        <w:t>Nekretnine upisane u z. k. ul. 218; k.o. Dugo Selo I</w:t>
      </w:r>
      <w:r w:rsidR="002D628D" w:rsidRPr="00E50D8F">
        <w:rPr>
          <w:rFonts w:ascii="Times New Roman" w:hAnsi="Times New Roman"/>
          <w:b/>
          <w:bCs/>
          <w:sz w:val="24"/>
          <w:szCs w:val="24"/>
        </w:rPr>
        <w:t xml:space="preserve">, </w:t>
      </w:r>
      <w:r w:rsidRPr="00E50D8F">
        <w:rPr>
          <w:rFonts w:ascii="Times New Roman" w:hAnsi="Times New Roman"/>
          <w:b/>
          <w:bCs/>
          <w:sz w:val="24"/>
          <w:szCs w:val="24"/>
        </w:rPr>
        <w:t xml:space="preserve"> i to:   </w:t>
      </w:r>
    </w:p>
    <w:p w:rsidR="00973E28" w:rsidRPr="002D628D" w:rsidRDefault="00973E28" w:rsidP="00973E28">
      <w:pPr>
        <w:numPr>
          <w:ilvl w:val="0"/>
          <w:numId w:val="3"/>
        </w:numPr>
        <w:rPr>
          <w:rFonts w:ascii="Times New Roman" w:hAnsi="Times New Roman"/>
          <w:bCs/>
          <w:i/>
          <w:sz w:val="24"/>
          <w:szCs w:val="24"/>
        </w:rPr>
      </w:pPr>
      <w:r w:rsidRPr="002D628D">
        <w:rPr>
          <w:rFonts w:ascii="Times New Roman" w:hAnsi="Times New Roman"/>
          <w:bCs/>
          <w:sz w:val="24"/>
          <w:szCs w:val="24"/>
        </w:rPr>
        <w:t>1. Etaža: 223/10000,  povezano s vlasništvom posebnog dijela – poslovni prostor oznake PP1 u prizemlju površine 25,00 m², vrt na parceli oznake V1 površine 45,7m², parkirno mjesto PM35 površine 11,5 m², parkirno mjesto PM36 površine 11,5m², parkirno mjesto PM37 površine 11,5m²,   parkirno mjesto PM38 površine 11,5m²,   ukupne površine 116,7m², u nacrtu posebnih dijelova označeno plavom bojom</w:t>
      </w:r>
    </w:p>
    <w:p w:rsidR="00973E28" w:rsidRPr="00973E28" w:rsidRDefault="00973E28" w:rsidP="00973E28">
      <w:pPr>
        <w:rPr>
          <w:rFonts w:ascii="Times New Roman" w:hAnsi="Times New Roman"/>
          <w:b/>
          <w:bCs/>
          <w:sz w:val="24"/>
          <w:szCs w:val="24"/>
        </w:rPr>
      </w:pPr>
    </w:p>
    <w:p w:rsidR="00973E28" w:rsidRPr="002D628D" w:rsidRDefault="00973E28" w:rsidP="00973E28">
      <w:pPr>
        <w:rPr>
          <w:rFonts w:ascii="Times New Roman" w:hAnsi="Times New Roman"/>
          <w:bCs/>
          <w:i/>
          <w:sz w:val="24"/>
          <w:szCs w:val="24"/>
        </w:rPr>
      </w:pPr>
      <w:r w:rsidRPr="00973E28">
        <w:rPr>
          <w:rFonts w:ascii="Times New Roman" w:hAnsi="Times New Roman"/>
          <w:bCs/>
          <w:i/>
          <w:sz w:val="24"/>
          <w:szCs w:val="24"/>
        </w:rPr>
        <w:t xml:space="preserve">Prema elaboratu o procijeni vrijednosti  izrađenoga po stalnom sudskome vještaku za graditeljstvo i procijene nekretnina Žarko Željko, dipl. ing. </w:t>
      </w:r>
      <w:proofErr w:type="spellStart"/>
      <w:r w:rsidRPr="00973E28">
        <w:rPr>
          <w:rFonts w:ascii="Times New Roman" w:hAnsi="Times New Roman"/>
          <w:bCs/>
          <w:i/>
          <w:sz w:val="24"/>
          <w:szCs w:val="24"/>
        </w:rPr>
        <w:t>građ</w:t>
      </w:r>
      <w:proofErr w:type="spellEnd"/>
      <w:r w:rsidRPr="00973E28">
        <w:rPr>
          <w:rFonts w:ascii="Times New Roman" w:hAnsi="Times New Roman"/>
          <w:bCs/>
          <w:i/>
          <w:sz w:val="24"/>
          <w:szCs w:val="24"/>
        </w:rPr>
        <w:t xml:space="preserve">. ,   procijenjena vrijednost iznosi 52.990 €   odnosno </w:t>
      </w:r>
      <w:r w:rsidRPr="00973E28">
        <w:rPr>
          <w:rFonts w:ascii="Times New Roman" w:hAnsi="Times New Roman"/>
          <w:b/>
          <w:bCs/>
          <w:i/>
          <w:sz w:val="24"/>
          <w:szCs w:val="24"/>
        </w:rPr>
        <w:t>402.195,00 kn</w:t>
      </w:r>
      <w:r w:rsidRPr="00973E28">
        <w:rPr>
          <w:rFonts w:ascii="Times New Roman" w:hAnsi="Times New Roman"/>
          <w:bCs/>
          <w:i/>
          <w:sz w:val="24"/>
          <w:szCs w:val="24"/>
        </w:rPr>
        <w:t xml:space="preserve">  s nadnevkom od 25.01.2016.  </w:t>
      </w:r>
    </w:p>
    <w:p w:rsidR="00973E28" w:rsidRPr="002D628D" w:rsidRDefault="00973E28" w:rsidP="00973E28">
      <w:pPr>
        <w:numPr>
          <w:ilvl w:val="0"/>
          <w:numId w:val="3"/>
        </w:numPr>
        <w:rPr>
          <w:rFonts w:ascii="Times New Roman" w:hAnsi="Times New Roman"/>
          <w:bCs/>
          <w:sz w:val="24"/>
          <w:szCs w:val="24"/>
        </w:rPr>
      </w:pPr>
      <w:r w:rsidRPr="002D628D">
        <w:rPr>
          <w:rFonts w:ascii="Times New Roman" w:hAnsi="Times New Roman"/>
          <w:bCs/>
          <w:sz w:val="24"/>
          <w:szCs w:val="24"/>
        </w:rPr>
        <w:t>2. Etaža: 375/10000, povezano s vlasništvom posebnog dijela - poslovni prostor oznake PP2 u prizemlju površine 79,33 m2, parkirno mjesto PM33 površine 11,5 m2, parkirno mjesto PM34 površine 11,5 m2, ukupno površine 102,33 m2, u nacrtu posebnih dijelova označeno crvenom bojom.</w:t>
      </w:r>
    </w:p>
    <w:p w:rsidR="00973E28" w:rsidRPr="002D628D" w:rsidRDefault="00973E28" w:rsidP="00973E28">
      <w:pPr>
        <w:rPr>
          <w:rFonts w:ascii="Times New Roman" w:hAnsi="Times New Roman"/>
          <w:bCs/>
          <w:i/>
          <w:sz w:val="24"/>
          <w:szCs w:val="24"/>
        </w:rPr>
      </w:pPr>
      <w:r w:rsidRPr="00973E28">
        <w:rPr>
          <w:rFonts w:ascii="Times New Roman" w:hAnsi="Times New Roman"/>
          <w:bCs/>
          <w:i/>
          <w:sz w:val="24"/>
          <w:szCs w:val="24"/>
        </w:rPr>
        <w:t xml:space="preserve">Prema elaboratu o procijeni vrijednosti  izrađenoga po stalnom sudskome vještaku za graditeljstvo i procijene nekretnina Žarko Željko, dipl. ing. </w:t>
      </w:r>
      <w:proofErr w:type="spellStart"/>
      <w:r w:rsidRPr="00973E28">
        <w:rPr>
          <w:rFonts w:ascii="Times New Roman" w:hAnsi="Times New Roman"/>
          <w:bCs/>
          <w:i/>
          <w:sz w:val="24"/>
          <w:szCs w:val="24"/>
        </w:rPr>
        <w:t>građ</w:t>
      </w:r>
      <w:proofErr w:type="spellEnd"/>
      <w:r w:rsidRPr="00973E28">
        <w:rPr>
          <w:rFonts w:ascii="Times New Roman" w:hAnsi="Times New Roman"/>
          <w:bCs/>
          <w:i/>
          <w:sz w:val="24"/>
          <w:szCs w:val="24"/>
        </w:rPr>
        <w:t xml:space="preserve">. ,   procijenjena vrijednost iznosi 95.707 €   odnosno </w:t>
      </w:r>
      <w:r w:rsidRPr="00973E28">
        <w:rPr>
          <w:rFonts w:ascii="Times New Roman" w:hAnsi="Times New Roman"/>
          <w:b/>
          <w:bCs/>
          <w:i/>
          <w:sz w:val="24"/>
          <w:szCs w:val="24"/>
        </w:rPr>
        <w:t>726.414,00 kn</w:t>
      </w:r>
      <w:r w:rsidRPr="00973E28">
        <w:rPr>
          <w:rFonts w:ascii="Times New Roman" w:hAnsi="Times New Roman"/>
          <w:bCs/>
          <w:i/>
          <w:sz w:val="24"/>
          <w:szCs w:val="24"/>
        </w:rPr>
        <w:t xml:space="preserve">  s nadnevkom od 25.01.2016.  </w:t>
      </w:r>
    </w:p>
    <w:p w:rsidR="00973E28" w:rsidRPr="002D628D" w:rsidRDefault="00973E28" w:rsidP="00973E28">
      <w:pPr>
        <w:numPr>
          <w:ilvl w:val="0"/>
          <w:numId w:val="3"/>
        </w:numPr>
        <w:rPr>
          <w:rFonts w:ascii="Times New Roman" w:hAnsi="Times New Roman"/>
          <w:bCs/>
          <w:sz w:val="24"/>
          <w:szCs w:val="24"/>
        </w:rPr>
      </w:pPr>
      <w:r w:rsidRPr="002D628D">
        <w:rPr>
          <w:rFonts w:ascii="Times New Roman" w:hAnsi="Times New Roman"/>
          <w:bCs/>
          <w:sz w:val="24"/>
          <w:szCs w:val="24"/>
        </w:rPr>
        <w:t xml:space="preserve">38. Etaža: 325/10000, povezano s vlasništvom posebnog dijela - trosobni stan oznake ST III 4 u potkrovlju, II. ulaz, površine 78,77 m2, sastavljen od hodnika, degažmana, kupaonice, dvije sobe, dnevnog boravka, kuhinje, izbe i natkrivene terase, parkirno mjesto PM27 površine 11,5 m2, ukupno površine 90,27 m2, u nacrtu posebnih dijelova označeno </w:t>
      </w:r>
      <w:proofErr w:type="spellStart"/>
      <w:r w:rsidRPr="002D628D">
        <w:rPr>
          <w:rFonts w:ascii="Times New Roman" w:hAnsi="Times New Roman"/>
          <w:bCs/>
          <w:sz w:val="24"/>
          <w:szCs w:val="24"/>
        </w:rPr>
        <w:t>svjetlozelenom</w:t>
      </w:r>
      <w:proofErr w:type="spellEnd"/>
      <w:r w:rsidRPr="002D628D">
        <w:rPr>
          <w:rFonts w:ascii="Times New Roman" w:hAnsi="Times New Roman"/>
          <w:bCs/>
          <w:sz w:val="24"/>
          <w:szCs w:val="24"/>
        </w:rPr>
        <w:t xml:space="preserve"> bojom.</w:t>
      </w:r>
    </w:p>
    <w:p w:rsidR="00973E28" w:rsidRPr="002D628D" w:rsidRDefault="00973E28" w:rsidP="00973E28">
      <w:pPr>
        <w:rPr>
          <w:rFonts w:ascii="Times New Roman" w:hAnsi="Times New Roman"/>
          <w:bCs/>
          <w:i/>
          <w:sz w:val="24"/>
          <w:szCs w:val="24"/>
        </w:rPr>
      </w:pPr>
      <w:r w:rsidRPr="00973E28">
        <w:rPr>
          <w:rFonts w:ascii="Times New Roman" w:hAnsi="Times New Roman"/>
          <w:bCs/>
          <w:i/>
          <w:sz w:val="24"/>
          <w:szCs w:val="24"/>
        </w:rPr>
        <w:t xml:space="preserve">Prema elaboratu o procijeni vrijednosti  izrađenoga po stalnom sudskome vještaku za graditeljstvo i procijene nekretnina Žarko Željko, dipl. ing. </w:t>
      </w:r>
      <w:proofErr w:type="spellStart"/>
      <w:r w:rsidRPr="00973E28">
        <w:rPr>
          <w:rFonts w:ascii="Times New Roman" w:hAnsi="Times New Roman"/>
          <w:bCs/>
          <w:i/>
          <w:sz w:val="24"/>
          <w:szCs w:val="24"/>
        </w:rPr>
        <w:t>građ</w:t>
      </w:r>
      <w:proofErr w:type="spellEnd"/>
      <w:r w:rsidRPr="00973E28">
        <w:rPr>
          <w:rFonts w:ascii="Times New Roman" w:hAnsi="Times New Roman"/>
          <w:bCs/>
          <w:i/>
          <w:sz w:val="24"/>
          <w:szCs w:val="24"/>
        </w:rPr>
        <w:t xml:space="preserve">. ,   procijenjena vrijednost iznosi 75.836 €   odnosno </w:t>
      </w:r>
      <w:r w:rsidRPr="00973E28">
        <w:rPr>
          <w:rFonts w:ascii="Times New Roman" w:hAnsi="Times New Roman"/>
          <w:b/>
          <w:bCs/>
          <w:i/>
          <w:sz w:val="24"/>
          <w:szCs w:val="24"/>
        </w:rPr>
        <w:t>575.597,00 kn</w:t>
      </w:r>
      <w:r w:rsidRPr="00973E28">
        <w:rPr>
          <w:rFonts w:ascii="Times New Roman" w:hAnsi="Times New Roman"/>
          <w:bCs/>
          <w:i/>
          <w:sz w:val="24"/>
          <w:szCs w:val="24"/>
        </w:rPr>
        <w:t xml:space="preserve">  s nadnevkom od 25.01.2016.  </w:t>
      </w:r>
    </w:p>
    <w:p w:rsidR="00973E28" w:rsidRPr="002D628D" w:rsidRDefault="00973E28" w:rsidP="00973E28">
      <w:pPr>
        <w:numPr>
          <w:ilvl w:val="0"/>
          <w:numId w:val="3"/>
        </w:numPr>
        <w:rPr>
          <w:rFonts w:ascii="Times New Roman" w:hAnsi="Times New Roman"/>
          <w:bCs/>
          <w:sz w:val="24"/>
          <w:szCs w:val="24"/>
        </w:rPr>
      </w:pPr>
      <w:r w:rsidRPr="002D628D">
        <w:rPr>
          <w:rFonts w:ascii="Times New Roman" w:hAnsi="Times New Roman"/>
          <w:bCs/>
          <w:sz w:val="24"/>
          <w:szCs w:val="24"/>
        </w:rPr>
        <w:t>39. Etaža: 377/10000, povezano s vlasništvom posebnog dijela - četverosobni stan oznake ST III 5 u potkrovlju, III. ulaz, površine 92,71 m2, sastavljen od hodnika, degažmana, kupaonice, tri sobe, izbe, dnevnog boravka, kuhinje i natkrivene terase, parkirno mjesto PM2 površine 11,5 m2, ukupno površine 104,21 m2, u nacrtu posebnih dijelova označeno roza bojom.</w:t>
      </w:r>
    </w:p>
    <w:p w:rsidR="00973E28" w:rsidRPr="00FF6E99" w:rsidRDefault="00973E28" w:rsidP="00973E28">
      <w:pPr>
        <w:rPr>
          <w:rFonts w:ascii="Times New Roman" w:hAnsi="Times New Roman"/>
          <w:bCs/>
          <w:i/>
          <w:sz w:val="24"/>
          <w:szCs w:val="24"/>
        </w:rPr>
      </w:pPr>
      <w:r w:rsidRPr="00973E28">
        <w:rPr>
          <w:rFonts w:ascii="Times New Roman" w:hAnsi="Times New Roman"/>
          <w:bCs/>
          <w:i/>
          <w:sz w:val="24"/>
          <w:szCs w:val="24"/>
        </w:rPr>
        <w:t xml:space="preserve">Prema elaboratu o procijeni vrijednosti  izrađenoga po stalnom sudskome vještaku za graditeljstvo i procijene nekretnina Žarko Željko, dipl. ing. </w:t>
      </w:r>
      <w:proofErr w:type="spellStart"/>
      <w:r w:rsidRPr="00973E28">
        <w:rPr>
          <w:rFonts w:ascii="Times New Roman" w:hAnsi="Times New Roman"/>
          <w:bCs/>
          <w:i/>
          <w:sz w:val="24"/>
          <w:szCs w:val="24"/>
        </w:rPr>
        <w:t>građ</w:t>
      </w:r>
      <w:proofErr w:type="spellEnd"/>
      <w:r w:rsidRPr="00973E28">
        <w:rPr>
          <w:rFonts w:ascii="Times New Roman" w:hAnsi="Times New Roman"/>
          <w:bCs/>
          <w:i/>
          <w:sz w:val="24"/>
          <w:szCs w:val="24"/>
        </w:rPr>
        <w:t xml:space="preserve">. ,   procijenjena vrijednost iznosi 88.876 €   odnosno </w:t>
      </w:r>
      <w:r w:rsidRPr="00973E28">
        <w:rPr>
          <w:rFonts w:ascii="Times New Roman" w:hAnsi="Times New Roman"/>
          <w:b/>
          <w:bCs/>
          <w:i/>
          <w:sz w:val="24"/>
          <w:szCs w:val="24"/>
        </w:rPr>
        <w:t>674.571,00 kn</w:t>
      </w:r>
      <w:r w:rsidRPr="00973E28">
        <w:rPr>
          <w:rFonts w:ascii="Times New Roman" w:hAnsi="Times New Roman"/>
          <w:bCs/>
          <w:i/>
          <w:sz w:val="24"/>
          <w:szCs w:val="24"/>
        </w:rPr>
        <w:t xml:space="preserve">  s nadnevkom od 25.01.2016.  </w:t>
      </w:r>
    </w:p>
    <w:p w:rsidR="00FF6E99" w:rsidRDefault="00FF6E99" w:rsidP="00973E28">
      <w:pPr>
        <w:rPr>
          <w:rFonts w:ascii="Times New Roman" w:hAnsi="Times New Roman"/>
          <w:bCs/>
          <w:i/>
          <w:sz w:val="24"/>
          <w:szCs w:val="24"/>
        </w:rPr>
      </w:pPr>
    </w:p>
    <w:p w:rsidR="00973E28" w:rsidRPr="00973E28" w:rsidRDefault="00973E28" w:rsidP="00973E28">
      <w:pPr>
        <w:rPr>
          <w:rFonts w:ascii="Times New Roman" w:hAnsi="Times New Roman"/>
          <w:bCs/>
          <w:i/>
          <w:sz w:val="24"/>
          <w:szCs w:val="24"/>
        </w:rPr>
      </w:pPr>
      <w:r w:rsidRPr="00973E28">
        <w:rPr>
          <w:rFonts w:ascii="Times New Roman" w:hAnsi="Times New Roman"/>
          <w:bCs/>
          <w:i/>
          <w:sz w:val="24"/>
          <w:szCs w:val="24"/>
        </w:rPr>
        <w:t xml:space="preserve">Teret: </w:t>
      </w:r>
      <w:r w:rsidRPr="00973E28">
        <w:rPr>
          <w:rFonts w:ascii="Times New Roman" w:hAnsi="Times New Roman"/>
          <w:b/>
          <w:bCs/>
          <w:i/>
          <w:sz w:val="24"/>
          <w:szCs w:val="24"/>
        </w:rPr>
        <w:tab/>
      </w:r>
    </w:p>
    <w:p w:rsidR="00973E28" w:rsidRPr="00973E28" w:rsidRDefault="00973E28" w:rsidP="00973E28">
      <w:pPr>
        <w:numPr>
          <w:ilvl w:val="1"/>
          <w:numId w:val="2"/>
        </w:numPr>
        <w:rPr>
          <w:rFonts w:ascii="Times New Roman" w:hAnsi="Times New Roman"/>
          <w:b/>
          <w:bCs/>
          <w:i/>
          <w:sz w:val="24"/>
          <w:szCs w:val="24"/>
        </w:rPr>
      </w:pPr>
      <w:r w:rsidRPr="00973E28">
        <w:rPr>
          <w:rFonts w:ascii="Times New Roman" w:hAnsi="Times New Roman"/>
          <w:bCs/>
          <w:i/>
          <w:sz w:val="24"/>
          <w:szCs w:val="24"/>
        </w:rPr>
        <w:t>Na udio pod rednim brojem 1; 2: 38; i  39.</w:t>
      </w:r>
    </w:p>
    <w:p w:rsidR="00973E28" w:rsidRPr="00973E28" w:rsidRDefault="00973E28" w:rsidP="00973E28">
      <w:pPr>
        <w:rPr>
          <w:rFonts w:ascii="Times New Roman" w:hAnsi="Times New Roman"/>
          <w:b/>
          <w:bCs/>
          <w:i/>
          <w:sz w:val="24"/>
          <w:szCs w:val="24"/>
        </w:rPr>
      </w:pPr>
    </w:p>
    <w:p w:rsidR="00973E28" w:rsidRPr="00973E28" w:rsidRDefault="00973E28" w:rsidP="00973E28">
      <w:pPr>
        <w:numPr>
          <w:ilvl w:val="1"/>
          <w:numId w:val="2"/>
        </w:numPr>
        <w:rPr>
          <w:rFonts w:ascii="Times New Roman" w:hAnsi="Times New Roman"/>
          <w:b/>
          <w:bCs/>
          <w:i/>
          <w:sz w:val="24"/>
          <w:szCs w:val="24"/>
        </w:rPr>
      </w:pPr>
      <w:r w:rsidRPr="00973E28">
        <w:rPr>
          <w:rFonts w:ascii="Times New Roman" w:hAnsi="Times New Roman"/>
          <w:bCs/>
          <w:i/>
          <w:sz w:val="24"/>
          <w:szCs w:val="24"/>
        </w:rPr>
        <w:t>Zaprimljeno 08.12.2008. broj Z-2956/08</w:t>
      </w:r>
    </w:p>
    <w:p w:rsidR="00973E28" w:rsidRPr="00973E28" w:rsidRDefault="00973E28" w:rsidP="00FF6E99">
      <w:pPr>
        <w:jc w:val="both"/>
        <w:rPr>
          <w:rFonts w:ascii="Times New Roman" w:hAnsi="Times New Roman"/>
          <w:bCs/>
          <w:i/>
          <w:sz w:val="24"/>
          <w:szCs w:val="24"/>
        </w:rPr>
      </w:pPr>
      <w:r w:rsidRPr="00973E28">
        <w:rPr>
          <w:rFonts w:ascii="Times New Roman" w:hAnsi="Times New Roman"/>
          <w:bCs/>
          <w:i/>
          <w:sz w:val="24"/>
          <w:szCs w:val="24"/>
        </w:rPr>
        <w:t xml:space="preserve">Na temelju okvirnog ugovora br. 85/2008 za odobravanje kredita, otvaranje akreditiva, izdavanje garancija i korištenje ostalih bankovnih usluga i sporazuma o založnom pravu na nekretnini založnog dužnika radi osiguranja novčane tražbine vjerovnika od dana 04. prosinca 2008.g. potvrđenog po </w:t>
      </w:r>
      <w:proofErr w:type="spellStart"/>
      <w:r w:rsidRPr="00973E28">
        <w:rPr>
          <w:rFonts w:ascii="Times New Roman" w:hAnsi="Times New Roman"/>
          <w:bCs/>
          <w:i/>
          <w:sz w:val="24"/>
          <w:szCs w:val="24"/>
        </w:rPr>
        <w:t>j.b</w:t>
      </w:r>
      <w:proofErr w:type="spellEnd"/>
      <w:r w:rsidRPr="00973E28">
        <w:rPr>
          <w:rFonts w:ascii="Times New Roman" w:hAnsi="Times New Roman"/>
          <w:bCs/>
          <w:i/>
          <w:sz w:val="24"/>
          <w:szCs w:val="24"/>
        </w:rPr>
        <w:t xml:space="preserve">. </w:t>
      </w:r>
      <w:proofErr w:type="spellStart"/>
      <w:r w:rsidRPr="00973E28">
        <w:rPr>
          <w:rFonts w:ascii="Times New Roman" w:hAnsi="Times New Roman"/>
          <w:bCs/>
          <w:i/>
          <w:sz w:val="24"/>
          <w:szCs w:val="24"/>
        </w:rPr>
        <w:t>Burec</w:t>
      </w:r>
      <w:proofErr w:type="spellEnd"/>
      <w:r w:rsidRPr="00973E28">
        <w:rPr>
          <w:rFonts w:ascii="Times New Roman" w:hAnsi="Times New Roman"/>
          <w:bCs/>
          <w:i/>
          <w:sz w:val="24"/>
          <w:szCs w:val="24"/>
        </w:rPr>
        <w:t xml:space="preserve"> Mladenu iz Zagreba pod </w:t>
      </w:r>
      <w:proofErr w:type="spellStart"/>
      <w:r w:rsidRPr="00973E28">
        <w:rPr>
          <w:rFonts w:ascii="Times New Roman" w:hAnsi="Times New Roman"/>
          <w:bCs/>
          <w:i/>
          <w:sz w:val="24"/>
          <w:szCs w:val="24"/>
        </w:rPr>
        <w:t>posl</w:t>
      </w:r>
      <w:proofErr w:type="spellEnd"/>
      <w:r w:rsidRPr="00973E28">
        <w:rPr>
          <w:rFonts w:ascii="Times New Roman" w:hAnsi="Times New Roman"/>
          <w:bCs/>
          <w:i/>
          <w:sz w:val="24"/>
          <w:szCs w:val="24"/>
        </w:rPr>
        <w:t xml:space="preserve">. br. OV-32589/08 dana 05. prosinca 2008.g. uknjiženo je pravo zaloga na nekretninama u A, radi osiguranja </w:t>
      </w:r>
      <w:r w:rsidRPr="00973E28">
        <w:rPr>
          <w:rFonts w:ascii="Times New Roman" w:hAnsi="Times New Roman"/>
          <w:bCs/>
          <w:i/>
          <w:sz w:val="24"/>
          <w:szCs w:val="24"/>
        </w:rPr>
        <w:lastRenderedPageBreak/>
        <w:t xml:space="preserve">tražbine vjerovnika u iznosu od 700.000,00 EUR u kunskoj protuvrijednosti, </w:t>
      </w:r>
      <w:proofErr w:type="spellStart"/>
      <w:r w:rsidRPr="00973E28">
        <w:rPr>
          <w:rFonts w:ascii="Times New Roman" w:hAnsi="Times New Roman"/>
          <w:bCs/>
          <w:i/>
          <w:sz w:val="24"/>
          <w:szCs w:val="24"/>
        </w:rPr>
        <w:t>spp</w:t>
      </w:r>
      <w:proofErr w:type="spellEnd"/>
      <w:r w:rsidRPr="00973E28">
        <w:rPr>
          <w:rFonts w:ascii="Times New Roman" w:hAnsi="Times New Roman"/>
          <w:bCs/>
          <w:i/>
          <w:sz w:val="24"/>
          <w:szCs w:val="24"/>
        </w:rPr>
        <w:t>, sve za korist:</w:t>
      </w:r>
    </w:p>
    <w:p w:rsidR="00973E28" w:rsidRPr="00973E28" w:rsidRDefault="00973E28" w:rsidP="00973E28">
      <w:pPr>
        <w:numPr>
          <w:ilvl w:val="0"/>
          <w:numId w:val="4"/>
        </w:numPr>
        <w:rPr>
          <w:rFonts w:ascii="Times New Roman" w:hAnsi="Times New Roman"/>
          <w:bCs/>
          <w:i/>
          <w:sz w:val="24"/>
          <w:szCs w:val="24"/>
        </w:rPr>
      </w:pPr>
      <w:r w:rsidRPr="00973E28">
        <w:rPr>
          <w:rFonts w:ascii="Times New Roman" w:hAnsi="Times New Roman"/>
          <w:bCs/>
          <w:i/>
          <w:sz w:val="24"/>
          <w:szCs w:val="24"/>
        </w:rPr>
        <w:t>ŠTEDBANKA D.D. SLAVONSKA AVENIJA 3, ZAGREB</w:t>
      </w:r>
    </w:p>
    <w:p w:rsidR="00973E28" w:rsidRPr="00973E28" w:rsidRDefault="00973E28" w:rsidP="00973E28">
      <w:pPr>
        <w:rPr>
          <w:rFonts w:ascii="Times New Roman" w:hAnsi="Times New Roman"/>
          <w:bCs/>
          <w:i/>
          <w:sz w:val="24"/>
          <w:szCs w:val="24"/>
        </w:rPr>
      </w:pPr>
      <w:r w:rsidRPr="00973E28">
        <w:rPr>
          <w:rFonts w:ascii="Times New Roman" w:hAnsi="Times New Roman"/>
          <w:bCs/>
          <w:i/>
          <w:sz w:val="24"/>
          <w:szCs w:val="24"/>
        </w:rPr>
        <w:t>5.1. Na udio pod rednim brojem 1; 2; 38; i 39.</w:t>
      </w:r>
    </w:p>
    <w:p w:rsidR="00973E28" w:rsidRPr="00973E28" w:rsidRDefault="00973E28" w:rsidP="00973E28">
      <w:pPr>
        <w:rPr>
          <w:rFonts w:ascii="Times New Roman" w:hAnsi="Times New Roman"/>
          <w:bCs/>
          <w:i/>
          <w:sz w:val="24"/>
          <w:szCs w:val="24"/>
        </w:rPr>
      </w:pPr>
      <w:r w:rsidRPr="00973E28">
        <w:rPr>
          <w:rFonts w:ascii="Times New Roman" w:hAnsi="Times New Roman"/>
          <w:bCs/>
          <w:i/>
          <w:sz w:val="24"/>
          <w:szCs w:val="24"/>
        </w:rPr>
        <w:t>Zaprimljeno 11.05.2015. broj Z-1042/15</w:t>
      </w:r>
    </w:p>
    <w:p w:rsidR="00973E28" w:rsidRPr="00FF6E99" w:rsidRDefault="00973E28" w:rsidP="00FF6E99">
      <w:pPr>
        <w:jc w:val="both"/>
        <w:rPr>
          <w:rFonts w:ascii="Times New Roman" w:hAnsi="Times New Roman"/>
          <w:bCs/>
          <w:i/>
          <w:sz w:val="24"/>
          <w:szCs w:val="24"/>
        </w:rPr>
      </w:pPr>
      <w:r w:rsidRPr="00973E28">
        <w:rPr>
          <w:rFonts w:ascii="Times New Roman" w:hAnsi="Times New Roman"/>
          <w:bCs/>
          <w:i/>
          <w:sz w:val="24"/>
          <w:szCs w:val="24"/>
        </w:rPr>
        <w:t xml:space="preserve">Na temelju Rješenja o ovrsi Općinskog građanskog suda u Zagrebu, </w:t>
      </w:r>
      <w:proofErr w:type="spellStart"/>
      <w:r w:rsidRPr="00973E28">
        <w:rPr>
          <w:rFonts w:ascii="Times New Roman" w:hAnsi="Times New Roman"/>
          <w:bCs/>
          <w:i/>
          <w:sz w:val="24"/>
          <w:szCs w:val="24"/>
        </w:rPr>
        <w:t>Posl</w:t>
      </w:r>
      <w:proofErr w:type="spellEnd"/>
      <w:r w:rsidRPr="00973E28">
        <w:rPr>
          <w:rFonts w:ascii="Times New Roman" w:hAnsi="Times New Roman"/>
          <w:bCs/>
          <w:i/>
          <w:sz w:val="24"/>
          <w:szCs w:val="24"/>
        </w:rPr>
        <w:t xml:space="preserve">. br. </w:t>
      </w:r>
      <w:proofErr w:type="spellStart"/>
      <w:r w:rsidRPr="00973E28">
        <w:rPr>
          <w:rFonts w:ascii="Times New Roman" w:hAnsi="Times New Roman"/>
          <w:bCs/>
          <w:i/>
          <w:sz w:val="24"/>
          <w:szCs w:val="24"/>
        </w:rPr>
        <w:t>Ovr</w:t>
      </w:r>
      <w:proofErr w:type="spellEnd"/>
      <w:r w:rsidRPr="00973E28">
        <w:rPr>
          <w:rFonts w:ascii="Times New Roman" w:hAnsi="Times New Roman"/>
          <w:bCs/>
          <w:i/>
          <w:sz w:val="24"/>
          <w:szCs w:val="24"/>
        </w:rPr>
        <w:t xml:space="preserve">-4593/2015 od dana 04. svibnja 2015.g., zabilježena je ovrha u predmetu ovrhovoditelja </w:t>
      </w:r>
      <w:proofErr w:type="spellStart"/>
      <w:r w:rsidRPr="00973E28">
        <w:rPr>
          <w:rFonts w:ascii="Times New Roman" w:hAnsi="Times New Roman"/>
          <w:bCs/>
          <w:i/>
          <w:sz w:val="24"/>
          <w:szCs w:val="24"/>
        </w:rPr>
        <w:t>Štedbanka</w:t>
      </w:r>
      <w:proofErr w:type="spellEnd"/>
      <w:r w:rsidRPr="00973E28">
        <w:rPr>
          <w:rFonts w:ascii="Times New Roman" w:hAnsi="Times New Roman"/>
          <w:bCs/>
          <w:i/>
          <w:sz w:val="24"/>
          <w:szCs w:val="24"/>
        </w:rPr>
        <w:t xml:space="preserve"> d.d., OIB:58063088591 na nekretninama u vlasništvu </w:t>
      </w:r>
      <w:proofErr w:type="spellStart"/>
      <w:r w:rsidRPr="00973E28">
        <w:rPr>
          <w:rFonts w:ascii="Times New Roman" w:hAnsi="Times New Roman"/>
          <w:bCs/>
          <w:i/>
          <w:sz w:val="24"/>
          <w:szCs w:val="24"/>
        </w:rPr>
        <w:t>ovršenika</w:t>
      </w:r>
      <w:proofErr w:type="spellEnd"/>
      <w:r w:rsidRPr="00973E28">
        <w:rPr>
          <w:rFonts w:ascii="Times New Roman" w:hAnsi="Times New Roman"/>
          <w:bCs/>
          <w:i/>
          <w:sz w:val="24"/>
          <w:szCs w:val="24"/>
        </w:rPr>
        <w:t xml:space="preserve"> Gradnja </w:t>
      </w:r>
      <w:proofErr w:type="spellStart"/>
      <w:r w:rsidRPr="00973E28">
        <w:rPr>
          <w:rFonts w:ascii="Times New Roman" w:hAnsi="Times New Roman"/>
          <w:bCs/>
          <w:i/>
          <w:sz w:val="24"/>
          <w:szCs w:val="24"/>
        </w:rPr>
        <w:t>Zrino</w:t>
      </w:r>
      <w:proofErr w:type="spellEnd"/>
      <w:r w:rsidRPr="00973E28">
        <w:rPr>
          <w:rFonts w:ascii="Times New Roman" w:hAnsi="Times New Roman"/>
          <w:bCs/>
          <w:i/>
          <w:sz w:val="24"/>
          <w:szCs w:val="24"/>
        </w:rPr>
        <w:t xml:space="preserve"> d.o.o., OIB:55628133900, utvrđenjem vrijednosti nekretnina, njihovom prodajom i namirenjem ovrhovoditelja iz novčanog iznosa dobivenog prodajom.</w:t>
      </w:r>
    </w:p>
    <w:p w:rsidR="00E50D8F" w:rsidRDefault="00E50D8F" w:rsidP="00FF6E99">
      <w:pPr>
        <w:rPr>
          <w:rFonts w:ascii="Times New Roman" w:hAnsi="Times New Roman"/>
          <w:bCs/>
          <w:sz w:val="24"/>
          <w:szCs w:val="24"/>
        </w:rPr>
      </w:pPr>
    </w:p>
    <w:p w:rsidR="00973E28" w:rsidRPr="00E50D8F" w:rsidRDefault="00E50D8F" w:rsidP="00973E28">
      <w:pPr>
        <w:rPr>
          <w:rFonts w:ascii="Times New Roman" w:hAnsi="Times New Roman"/>
          <w:bCs/>
          <w:sz w:val="24"/>
          <w:szCs w:val="24"/>
        </w:rPr>
      </w:pPr>
      <w:r w:rsidRPr="00E50D8F">
        <w:rPr>
          <w:rFonts w:ascii="Times New Roman" w:hAnsi="Times New Roman"/>
          <w:b/>
          <w:bCs/>
          <w:sz w:val="24"/>
          <w:szCs w:val="24"/>
        </w:rPr>
        <w:t xml:space="preserve">b) Nekretnine </w:t>
      </w:r>
      <w:r w:rsidR="00973E28" w:rsidRPr="00E50D8F">
        <w:rPr>
          <w:rFonts w:ascii="Times New Roman" w:hAnsi="Times New Roman"/>
          <w:b/>
          <w:bCs/>
          <w:sz w:val="24"/>
          <w:szCs w:val="24"/>
        </w:rPr>
        <w:t xml:space="preserve"> k.o. Sesvetski </w:t>
      </w:r>
      <w:proofErr w:type="spellStart"/>
      <w:r w:rsidR="00973E28" w:rsidRPr="00E50D8F">
        <w:rPr>
          <w:rFonts w:ascii="Times New Roman" w:hAnsi="Times New Roman"/>
          <w:b/>
          <w:bCs/>
          <w:sz w:val="24"/>
          <w:szCs w:val="24"/>
        </w:rPr>
        <w:t>Kraljevec</w:t>
      </w:r>
      <w:proofErr w:type="spellEnd"/>
      <w:r w:rsidR="00973E28" w:rsidRPr="00E50D8F">
        <w:rPr>
          <w:rFonts w:ascii="Times New Roman" w:hAnsi="Times New Roman"/>
          <w:b/>
          <w:bCs/>
          <w:sz w:val="24"/>
          <w:szCs w:val="24"/>
        </w:rPr>
        <w:t>, broj kat. čestice 505/10, upisano u z. k. ul. 7739</w:t>
      </w:r>
      <w:r w:rsidR="00973E28" w:rsidRPr="00973E28">
        <w:rPr>
          <w:rFonts w:ascii="Times New Roman" w:hAnsi="Times New Roman"/>
          <w:bCs/>
          <w:sz w:val="24"/>
          <w:szCs w:val="24"/>
        </w:rPr>
        <w:t xml:space="preserve">,  ukupne površine 300 m², što u naravi predstavlja Dvorište Glavna ulica površine 205 m², te stambena zgrada  br. 15F, Glavna ulica površine 95 m², utvrđeno da je dužnik upisan kao vlasnik posebnih dijelova prethodno opisane nekretnine i to:   </w:t>
      </w:r>
    </w:p>
    <w:p w:rsidR="00973E28" w:rsidRPr="00E50D8F" w:rsidRDefault="00E50D8F" w:rsidP="00973E28">
      <w:pPr>
        <w:pStyle w:val="Odlomakpopisa"/>
        <w:numPr>
          <w:ilvl w:val="0"/>
          <w:numId w:val="3"/>
        </w:numPr>
        <w:rPr>
          <w:rFonts w:ascii="Times New Roman" w:hAnsi="Times New Roman"/>
          <w:sz w:val="24"/>
          <w:szCs w:val="24"/>
        </w:rPr>
      </w:pPr>
      <w:r w:rsidRPr="00E50D8F">
        <w:rPr>
          <w:rFonts w:ascii="Times New Roman" w:hAnsi="Times New Roman"/>
          <w:sz w:val="24"/>
          <w:szCs w:val="24"/>
        </w:rPr>
        <w:t xml:space="preserve">1. </w:t>
      </w:r>
      <w:r w:rsidR="00973E28" w:rsidRPr="00E50D8F">
        <w:rPr>
          <w:rFonts w:ascii="Times New Roman" w:hAnsi="Times New Roman"/>
          <w:sz w:val="24"/>
          <w:szCs w:val="24"/>
        </w:rPr>
        <w:t>Etaža: 1115/10000 povezano s vlasništvom posebnog dijela  - jednosobnog stana u podrumu oznake SO.1, površine 32,25 m²</w:t>
      </w:r>
    </w:p>
    <w:p w:rsidR="00973E28" w:rsidRPr="00973E28" w:rsidRDefault="00973E28" w:rsidP="00FF6E99">
      <w:pPr>
        <w:jc w:val="both"/>
        <w:rPr>
          <w:rFonts w:ascii="Times New Roman" w:hAnsi="Times New Roman"/>
          <w:i/>
          <w:sz w:val="24"/>
          <w:szCs w:val="24"/>
        </w:rPr>
      </w:pPr>
      <w:r w:rsidRPr="00973E28">
        <w:rPr>
          <w:rFonts w:ascii="Times New Roman" w:hAnsi="Times New Roman"/>
          <w:i/>
          <w:sz w:val="24"/>
          <w:szCs w:val="24"/>
        </w:rPr>
        <w:t>4.1. Zaprimljeno 26.11.2014. broj Z-3731/14 (ZABILJEŽBA PRIVREMENE MJERE)</w:t>
      </w:r>
      <w:r w:rsidRPr="00973E28">
        <w:rPr>
          <w:rFonts w:ascii="Times New Roman" w:hAnsi="Times New Roman"/>
          <w:i/>
          <w:sz w:val="24"/>
          <w:szCs w:val="24"/>
        </w:rPr>
        <w:br/>
        <w:t xml:space="preserve">Temeljem Rješenja Općinskog suda u Sesvetama od 19. studenog 2014.g. </w:t>
      </w:r>
      <w:proofErr w:type="spellStart"/>
      <w:r w:rsidRPr="00973E28">
        <w:rPr>
          <w:rFonts w:ascii="Times New Roman" w:hAnsi="Times New Roman"/>
          <w:i/>
          <w:sz w:val="24"/>
          <w:szCs w:val="24"/>
        </w:rPr>
        <w:t>posl</w:t>
      </w:r>
      <w:proofErr w:type="spellEnd"/>
      <w:r w:rsidRPr="00973E28">
        <w:rPr>
          <w:rFonts w:ascii="Times New Roman" w:hAnsi="Times New Roman"/>
          <w:i/>
          <w:sz w:val="24"/>
          <w:szCs w:val="24"/>
        </w:rPr>
        <w:t xml:space="preserve">. broj 22 KOV-117/14 zabilježena je privremena mjera zabrane otuđenja i opterećenja, radi osiguranja oduzimanja imovinske koristi povodom optužnice Općinskog državnog odvjetništva u Sesvetama protiv II. okrivljenika pravne osobe Gradnje </w:t>
      </w:r>
      <w:proofErr w:type="spellStart"/>
      <w:r w:rsidRPr="00973E28">
        <w:rPr>
          <w:rFonts w:ascii="Times New Roman" w:hAnsi="Times New Roman"/>
          <w:i/>
          <w:sz w:val="24"/>
          <w:szCs w:val="24"/>
        </w:rPr>
        <w:t>Zrino</w:t>
      </w:r>
      <w:proofErr w:type="spellEnd"/>
      <w:r w:rsidRPr="00973E28">
        <w:rPr>
          <w:rFonts w:ascii="Times New Roman" w:hAnsi="Times New Roman"/>
          <w:i/>
          <w:sz w:val="24"/>
          <w:szCs w:val="24"/>
        </w:rPr>
        <w:t xml:space="preserve"> d.o.o..</w:t>
      </w:r>
    </w:p>
    <w:p w:rsidR="00973E28" w:rsidRPr="00973E28" w:rsidRDefault="00973E28" w:rsidP="00973E28">
      <w:pPr>
        <w:rPr>
          <w:rFonts w:ascii="Times New Roman" w:hAnsi="Times New Roman"/>
          <w:i/>
          <w:sz w:val="24"/>
          <w:szCs w:val="24"/>
        </w:rPr>
      </w:pP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Teret:</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Na udio pod rednim brojem 1.</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Zaprimljeno 09.12.2013. broj Z-3904/13</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4.1. Na udio pod rednim brojem 1.</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Zaprimljeno 16.09.2014. broj Z-2754/14</w:t>
      </w:r>
    </w:p>
    <w:p w:rsidR="00973E28" w:rsidRPr="00973E28" w:rsidRDefault="00973E28" w:rsidP="00FF6E99">
      <w:pPr>
        <w:jc w:val="both"/>
        <w:rPr>
          <w:rFonts w:ascii="Times New Roman" w:hAnsi="Times New Roman"/>
          <w:i/>
          <w:sz w:val="24"/>
          <w:szCs w:val="24"/>
        </w:rPr>
      </w:pPr>
      <w:r w:rsidRPr="00973E28">
        <w:rPr>
          <w:rFonts w:ascii="Times New Roman" w:hAnsi="Times New Roman"/>
          <w:i/>
          <w:sz w:val="24"/>
          <w:szCs w:val="24"/>
        </w:rPr>
        <w:t xml:space="preserve">Temeljem Prijedloga za osiguranje novčane tražbine određivanjem privremene mjere zaprimljenog kod Trgovačkog suda u Zagrebu dana 24. ožujka 2014 pod brojem </w:t>
      </w:r>
      <w:proofErr w:type="spellStart"/>
      <w:r w:rsidRPr="00973E28">
        <w:rPr>
          <w:rFonts w:ascii="Times New Roman" w:hAnsi="Times New Roman"/>
          <w:i/>
          <w:sz w:val="24"/>
          <w:szCs w:val="24"/>
        </w:rPr>
        <w:t>Povrv</w:t>
      </w:r>
      <w:proofErr w:type="spellEnd"/>
      <w:r w:rsidRPr="00973E28">
        <w:rPr>
          <w:rFonts w:ascii="Times New Roman" w:hAnsi="Times New Roman"/>
          <w:i/>
          <w:sz w:val="24"/>
          <w:szCs w:val="24"/>
        </w:rPr>
        <w:t xml:space="preserve">-1914/2013 </w:t>
      </w:r>
      <w:proofErr w:type="spellStart"/>
      <w:r w:rsidRPr="00973E28">
        <w:rPr>
          <w:rFonts w:ascii="Times New Roman" w:hAnsi="Times New Roman"/>
          <w:i/>
          <w:sz w:val="24"/>
          <w:szCs w:val="24"/>
        </w:rPr>
        <w:t>zabilježuje</w:t>
      </w:r>
      <w:proofErr w:type="spellEnd"/>
      <w:r w:rsidRPr="00973E28">
        <w:rPr>
          <w:rFonts w:ascii="Times New Roman" w:hAnsi="Times New Roman"/>
          <w:i/>
          <w:sz w:val="24"/>
          <w:szCs w:val="24"/>
        </w:rPr>
        <w:t xml:space="preserve"> se da je kod Trgovačkog suda u Zagrebu pokrenut postupak za određivanje privremene mjere u predmetu predlagatelja Željka </w:t>
      </w:r>
      <w:proofErr w:type="spellStart"/>
      <w:r w:rsidRPr="00973E28">
        <w:rPr>
          <w:rFonts w:ascii="Times New Roman" w:hAnsi="Times New Roman"/>
          <w:i/>
          <w:sz w:val="24"/>
          <w:szCs w:val="24"/>
        </w:rPr>
        <w:t>Ćurić</w:t>
      </w:r>
      <w:proofErr w:type="spellEnd"/>
      <w:r w:rsidRPr="00973E28">
        <w:rPr>
          <w:rFonts w:ascii="Times New Roman" w:hAnsi="Times New Roman"/>
          <w:i/>
          <w:sz w:val="24"/>
          <w:szCs w:val="24"/>
        </w:rPr>
        <w:t xml:space="preserve">, Dugo Selo, Zagrebačka 64 (OIB: 24798164627) protiv </w:t>
      </w:r>
      <w:proofErr w:type="spellStart"/>
      <w:r w:rsidRPr="00973E28">
        <w:rPr>
          <w:rFonts w:ascii="Times New Roman" w:hAnsi="Times New Roman"/>
          <w:i/>
          <w:sz w:val="24"/>
          <w:szCs w:val="24"/>
        </w:rPr>
        <w:t>protustranke</w:t>
      </w:r>
      <w:proofErr w:type="spellEnd"/>
      <w:r w:rsidRPr="00973E28">
        <w:rPr>
          <w:rFonts w:ascii="Times New Roman" w:hAnsi="Times New Roman"/>
          <w:i/>
          <w:sz w:val="24"/>
          <w:szCs w:val="24"/>
        </w:rPr>
        <w:t xml:space="preserve"> Gradnja </w:t>
      </w:r>
      <w:proofErr w:type="spellStart"/>
      <w:r w:rsidRPr="00973E28">
        <w:rPr>
          <w:rFonts w:ascii="Times New Roman" w:hAnsi="Times New Roman"/>
          <w:i/>
          <w:sz w:val="24"/>
          <w:szCs w:val="24"/>
        </w:rPr>
        <w:t>Zrino</w:t>
      </w:r>
      <w:proofErr w:type="spellEnd"/>
      <w:r w:rsidRPr="00973E28">
        <w:rPr>
          <w:rFonts w:ascii="Times New Roman" w:hAnsi="Times New Roman"/>
          <w:i/>
          <w:sz w:val="24"/>
          <w:szCs w:val="24"/>
        </w:rPr>
        <w:t xml:space="preserve"> d.o.o., Sesvete, Ivice </w:t>
      </w:r>
      <w:proofErr w:type="spellStart"/>
      <w:r w:rsidRPr="00973E28">
        <w:rPr>
          <w:rFonts w:ascii="Times New Roman" w:hAnsi="Times New Roman"/>
          <w:i/>
          <w:sz w:val="24"/>
          <w:szCs w:val="24"/>
        </w:rPr>
        <w:t>Lovinčića</w:t>
      </w:r>
      <w:proofErr w:type="spellEnd"/>
      <w:r w:rsidRPr="00973E28">
        <w:rPr>
          <w:rFonts w:ascii="Times New Roman" w:hAnsi="Times New Roman"/>
          <w:i/>
          <w:sz w:val="24"/>
          <w:szCs w:val="24"/>
        </w:rPr>
        <w:t xml:space="preserve"> 12 (OIB: 55628133900).</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5.1. Na udio pod rednim brojem 1.</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Zaprimljeno 30.09.2014. broj Z-2939/14</w:t>
      </w:r>
    </w:p>
    <w:p w:rsidR="00973E28" w:rsidRPr="00973E28" w:rsidRDefault="00973E28" w:rsidP="00FF6E99">
      <w:pPr>
        <w:jc w:val="both"/>
        <w:rPr>
          <w:rFonts w:ascii="Times New Roman" w:hAnsi="Times New Roman"/>
          <w:i/>
          <w:sz w:val="24"/>
          <w:szCs w:val="24"/>
        </w:rPr>
      </w:pPr>
      <w:r w:rsidRPr="00973E28">
        <w:rPr>
          <w:rFonts w:ascii="Times New Roman" w:hAnsi="Times New Roman"/>
          <w:i/>
          <w:sz w:val="24"/>
          <w:szCs w:val="24"/>
        </w:rPr>
        <w:t xml:space="preserve">Temeljem Rješenja Općinskog suda u Sesvetama, Stalna služba u Dugom Selu od 25. rujna 2014. </w:t>
      </w:r>
      <w:proofErr w:type="spellStart"/>
      <w:r w:rsidRPr="00973E28">
        <w:rPr>
          <w:rFonts w:ascii="Times New Roman" w:hAnsi="Times New Roman"/>
          <w:i/>
          <w:sz w:val="24"/>
          <w:szCs w:val="24"/>
        </w:rPr>
        <w:t>posl</w:t>
      </w:r>
      <w:proofErr w:type="spellEnd"/>
      <w:r w:rsidRPr="00973E28">
        <w:rPr>
          <w:rFonts w:ascii="Times New Roman" w:hAnsi="Times New Roman"/>
          <w:i/>
          <w:sz w:val="24"/>
          <w:szCs w:val="24"/>
        </w:rPr>
        <w:t xml:space="preserve">. broj </w:t>
      </w:r>
      <w:proofErr w:type="spellStart"/>
      <w:r w:rsidRPr="00973E28">
        <w:rPr>
          <w:rFonts w:ascii="Times New Roman" w:hAnsi="Times New Roman"/>
          <w:i/>
          <w:sz w:val="24"/>
          <w:szCs w:val="24"/>
        </w:rPr>
        <w:t>Ovr</w:t>
      </w:r>
      <w:proofErr w:type="spellEnd"/>
      <w:r w:rsidRPr="00973E28">
        <w:rPr>
          <w:rFonts w:ascii="Times New Roman" w:hAnsi="Times New Roman"/>
          <w:i/>
          <w:sz w:val="24"/>
          <w:szCs w:val="24"/>
        </w:rPr>
        <w:t xml:space="preserve">-1727/14 uknjiženo je pravo zaloga temeljem ovršnog Rješenja Ministarstva financija, Porezne uprave-Područni ured Zagreb, Ispostava Sesvete klasa UP/I-415-02/2014-01/725 </w:t>
      </w:r>
      <w:proofErr w:type="spellStart"/>
      <w:r w:rsidRPr="00973E28">
        <w:rPr>
          <w:rFonts w:ascii="Times New Roman" w:hAnsi="Times New Roman"/>
          <w:i/>
          <w:sz w:val="24"/>
          <w:szCs w:val="24"/>
        </w:rPr>
        <w:t>ur.broj</w:t>
      </w:r>
      <w:proofErr w:type="spellEnd"/>
      <w:r w:rsidRPr="00973E28">
        <w:rPr>
          <w:rFonts w:ascii="Times New Roman" w:hAnsi="Times New Roman"/>
          <w:i/>
          <w:sz w:val="24"/>
          <w:szCs w:val="24"/>
        </w:rPr>
        <w:t xml:space="preserve"> 513-07-01-11-2014-2 od 29. svibnja 2014. a radi osiguranja tražbine predlagatelja osiguranja u iznosu od 1.031.199,11 kn ( glavnica 980.624,56 kn i kamate 50.574,55 kn) za zateznim kamatama koje na iznos glavnice teku od 01. srpnja 2014. do isplate za korist:</w:t>
      </w:r>
    </w:p>
    <w:p w:rsidR="00973E28" w:rsidRPr="00FF6E99" w:rsidRDefault="00973E28" w:rsidP="00973E28">
      <w:pPr>
        <w:numPr>
          <w:ilvl w:val="0"/>
          <w:numId w:val="9"/>
        </w:numPr>
        <w:rPr>
          <w:rFonts w:ascii="Times New Roman" w:hAnsi="Times New Roman"/>
          <w:i/>
          <w:sz w:val="24"/>
          <w:szCs w:val="24"/>
        </w:rPr>
      </w:pPr>
      <w:r w:rsidRPr="00973E28">
        <w:rPr>
          <w:rFonts w:ascii="Times New Roman" w:hAnsi="Times New Roman"/>
          <w:i/>
          <w:sz w:val="24"/>
          <w:szCs w:val="24"/>
        </w:rPr>
        <w:t>REPUBLIKA HRVATSKA-MINISTARSTVO FINANCIJA</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lastRenderedPageBreak/>
        <w:t>5.2. Na udio pod rednim brojem 1.</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Zaprimljeno 30.09.2014. broj Z-2939/14</w:t>
      </w:r>
    </w:p>
    <w:p w:rsidR="00973E28" w:rsidRPr="00973E28" w:rsidRDefault="00973E28" w:rsidP="00973E28">
      <w:pPr>
        <w:rPr>
          <w:rFonts w:ascii="Times New Roman" w:hAnsi="Times New Roman"/>
          <w:i/>
          <w:sz w:val="24"/>
          <w:szCs w:val="24"/>
        </w:rPr>
      </w:pPr>
      <w:proofErr w:type="spellStart"/>
      <w:r w:rsidRPr="00973E28">
        <w:rPr>
          <w:rFonts w:ascii="Times New Roman" w:hAnsi="Times New Roman"/>
          <w:i/>
          <w:sz w:val="24"/>
          <w:szCs w:val="24"/>
        </w:rPr>
        <w:t>zabilježuje</w:t>
      </w:r>
      <w:proofErr w:type="spellEnd"/>
      <w:r w:rsidRPr="00973E28">
        <w:rPr>
          <w:rFonts w:ascii="Times New Roman" w:hAnsi="Times New Roman"/>
          <w:i/>
          <w:sz w:val="24"/>
          <w:szCs w:val="24"/>
        </w:rPr>
        <w:t xml:space="preserve"> se </w:t>
      </w:r>
      <w:proofErr w:type="spellStart"/>
      <w:r w:rsidRPr="00973E28">
        <w:rPr>
          <w:rFonts w:ascii="Times New Roman" w:hAnsi="Times New Roman"/>
          <w:i/>
          <w:sz w:val="24"/>
          <w:szCs w:val="24"/>
        </w:rPr>
        <w:t>ovršivost</w:t>
      </w:r>
      <w:proofErr w:type="spellEnd"/>
      <w:r w:rsidRPr="00973E28">
        <w:rPr>
          <w:rFonts w:ascii="Times New Roman" w:hAnsi="Times New Roman"/>
          <w:i/>
          <w:sz w:val="24"/>
          <w:szCs w:val="24"/>
        </w:rPr>
        <w:t xml:space="preserve"> tražbine upisane </w:t>
      </w:r>
      <w:proofErr w:type="spellStart"/>
      <w:r w:rsidRPr="00973E28">
        <w:rPr>
          <w:rFonts w:ascii="Times New Roman" w:hAnsi="Times New Roman"/>
          <w:i/>
          <w:sz w:val="24"/>
          <w:szCs w:val="24"/>
        </w:rPr>
        <w:t>ovosudnim</w:t>
      </w:r>
      <w:proofErr w:type="spellEnd"/>
      <w:r w:rsidRPr="00973E28">
        <w:rPr>
          <w:rFonts w:ascii="Times New Roman" w:hAnsi="Times New Roman"/>
          <w:i/>
          <w:sz w:val="24"/>
          <w:szCs w:val="24"/>
        </w:rPr>
        <w:t xml:space="preserve"> rješenjem Z-2939/14</w:t>
      </w:r>
      <w:r w:rsidRPr="00973E28">
        <w:rPr>
          <w:rFonts w:ascii="Times New Roman" w:hAnsi="Times New Roman"/>
          <w:i/>
          <w:sz w:val="24"/>
          <w:szCs w:val="24"/>
        </w:rPr>
        <w:tab/>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8.1. Na udio pod redni brojem 1.</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 xml:space="preserve">Zaprimljeno 16.02.2015. broj Z-504/15 (Z-2754/14) </w:t>
      </w:r>
      <w:r w:rsidRPr="00973E28">
        <w:rPr>
          <w:rFonts w:ascii="Times New Roman" w:hAnsi="Times New Roman"/>
          <w:i/>
          <w:sz w:val="24"/>
          <w:szCs w:val="24"/>
        </w:rPr>
        <w:br/>
        <w:t xml:space="preserve">Temeljem Rješenja Trgovačkog suda u Zagrebu posl.br. </w:t>
      </w:r>
      <w:proofErr w:type="spellStart"/>
      <w:r w:rsidRPr="00973E28">
        <w:rPr>
          <w:rFonts w:ascii="Times New Roman" w:hAnsi="Times New Roman"/>
          <w:i/>
          <w:sz w:val="24"/>
          <w:szCs w:val="24"/>
        </w:rPr>
        <w:t>Povrv</w:t>
      </w:r>
      <w:proofErr w:type="spellEnd"/>
      <w:r w:rsidRPr="00973E28">
        <w:rPr>
          <w:rFonts w:ascii="Times New Roman" w:hAnsi="Times New Roman"/>
          <w:i/>
          <w:sz w:val="24"/>
          <w:szCs w:val="24"/>
        </w:rPr>
        <w:t xml:space="preserve">-1914/2013 od 06. veljače 2015. predbilježuje se založno pravo (prethodna mjera) u iznosu glavnice od =144.437,92 sa zateznom kamatom </w:t>
      </w:r>
      <w:proofErr w:type="spellStart"/>
      <w:r w:rsidRPr="00973E28">
        <w:rPr>
          <w:rFonts w:ascii="Times New Roman" w:hAnsi="Times New Roman"/>
          <w:i/>
          <w:sz w:val="24"/>
          <w:szCs w:val="24"/>
        </w:rPr>
        <w:t>počev</w:t>
      </w:r>
      <w:proofErr w:type="spellEnd"/>
      <w:r w:rsidRPr="00973E28">
        <w:rPr>
          <w:rFonts w:ascii="Times New Roman" w:hAnsi="Times New Roman"/>
          <w:i/>
          <w:sz w:val="24"/>
          <w:szCs w:val="24"/>
        </w:rPr>
        <w:t xml:space="preserve"> od 31.12.2011., troškova ovršnog postupka od kn =5.442,98 sa </w:t>
      </w:r>
      <w:proofErr w:type="spellStart"/>
      <w:r w:rsidRPr="00973E28">
        <w:rPr>
          <w:rFonts w:ascii="Times New Roman" w:hAnsi="Times New Roman"/>
          <w:i/>
          <w:sz w:val="24"/>
          <w:szCs w:val="24"/>
        </w:rPr>
        <w:t>zeteznom</w:t>
      </w:r>
      <w:proofErr w:type="spellEnd"/>
      <w:r w:rsidRPr="00973E28">
        <w:rPr>
          <w:rFonts w:ascii="Times New Roman" w:hAnsi="Times New Roman"/>
          <w:i/>
          <w:sz w:val="24"/>
          <w:szCs w:val="24"/>
        </w:rPr>
        <w:t xml:space="preserve"> kamatom od 05.11.2012., do isplate po kamatnoj stopi koja se određuje za svaki pojedini iznos od dospijeća do isplate uvećanjem eskontne stope HNB koja je vrijedila posljednjeg dana polugodišta koje je prethodilo tekućem polugodištu za osam postotnih poena, a od 29.06.2013. do isplate prema kamatnoj stopi koja se određuje uvećanjem referentne stope HNB uvećane za osam postotnih poena, za korist</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 xml:space="preserve">1. </w:t>
      </w:r>
      <w:r w:rsidRPr="00973E28">
        <w:rPr>
          <w:rFonts w:ascii="Times New Roman" w:hAnsi="Times New Roman"/>
          <w:i/>
          <w:sz w:val="24"/>
          <w:szCs w:val="24"/>
        </w:rPr>
        <w:tab/>
        <w:t>ĆURIĆ ŽELJKO DUGO SELO, ZAGREBAČKA 64, OIB: 24798164627</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PRETHODNA MJERA SA REDOM PRVENSTVA POD Z-2754/14</w:t>
      </w:r>
    </w:p>
    <w:p w:rsidR="00973E28" w:rsidRPr="00973E28" w:rsidRDefault="00973E28" w:rsidP="00973E28">
      <w:pPr>
        <w:rPr>
          <w:rFonts w:ascii="Times New Roman" w:hAnsi="Times New Roman"/>
          <w:b/>
          <w:i/>
          <w:sz w:val="24"/>
          <w:szCs w:val="24"/>
        </w:rPr>
      </w:pPr>
    </w:p>
    <w:p w:rsidR="00973E28" w:rsidRPr="00973E28" w:rsidRDefault="00E50D8F" w:rsidP="00973E28">
      <w:pPr>
        <w:rPr>
          <w:rFonts w:ascii="Times New Roman" w:hAnsi="Times New Roman"/>
          <w:bCs/>
          <w:sz w:val="24"/>
          <w:szCs w:val="24"/>
        </w:rPr>
      </w:pPr>
      <w:r w:rsidRPr="00E50D8F">
        <w:rPr>
          <w:rFonts w:ascii="Times New Roman" w:hAnsi="Times New Roman"/>
          <w:b/>
          <w:sz w:val="24"/>
          <w:szCs w:val="24"/>
        </w:rPr>
        <w:t>c)</w:t>
      </w:r>
      <w:r w:rsidR="00FF6E99" w:rsidRPr="00E50D8F">
        <w:rPr>
          <w:rFonts w:ascii="Times New Roman" w:hAnsi="Times New Roman"/>
          <w:b/>
          <w:bCs/>
          <w:sz w:val="24"/>
          <w:szCs w:val="24"/>
        </w:rPr>
        <w:t xml:space="preserve"> Nekretnine </w:t>
      </w:r>
      <w:r w:rsidR="00973E28" w:rsidRPr="00E50D8F">
        <w:rPr>
          <w:rFonts w:ascii="Times New Roman" w:hAnsi="Times New Roman"/>
          <w:b/>
          <w:bCs/>
          <w:sz w:val="24"/>
          <w:szCs w:val="24"/>
        </w:rPr>
        <w:t xml:space="preserve">k.o. Sesvetski </w:t>
      </w:r>
      <w:proofErr w:type="spellStart"/>
      <w:r w:rsidR="00973E28" w:rsidRPr="00E50D8F">
        <w:rPr>
          <w:rFonts w:ascii="Times New Roman" w:hAnsi="Times New Roman"/>
          <w:b/>
          <w:bCs/>
          <w:sz w:val="24"/>
          <w:szCs w:val="24"/>
        </w:rPr>
        <w:t>Kraljevec</w:t>
      </w:r>
      <w:proofErr w:type="spellEnd"/>
      <w:r w:rsidR="00973E28" w:rsidRPr="00E50D8F">
        <w:rPr>
          <w:rFonts w:ascii="Times New Roman" w:hAnsi="Times New Roman"/>
          <w:b/>
          <w:bCs/>
          <w:sz w:val="24"/>
          <w:szCs w:val="24"/>
        </w:rPr>
        <w:t>, broj kat. čestice 505/1, upisano u z. k. ul. 533,</w:t>
      </w:r>
      <w:r w:rsidR="00973E28" w:rsidRPr="00973E28">
        <w:rPr>
          <w:rFonts w:ascii="Times New Roman" w:hAnsi="Times New Roman"/>
          <w:bCs/>
          <w:sz w:val="24"/>
          <w:szCs w:val="24"/>
        </w:rPr>
        <w:t xml:space="preserve">  ukupne površine 955m², utvrđeno je da je dužnik vlasnik, što u naravi predstavlja:</w:t>
      </w:r>
    </w:p>
    <w:p w:rsidR="00973E28" w:rsidRPr="00E50D8F" w:rsidRDefault="00973E28" w:rsidP="00973E28">
      <w:pPr>
        <w:numPr>
          <w:ilvl w:val="0"/>
          <w:numId w:val="3"/>
        </w:numPr>
        <w:rPr>
          <w:rFonts w:ascii="Times New Roman" w:hAnsi="Times New Roman"/>
          <w:bCs/>
          <w:sz w:val="24"/>
          <w:szCs w:val="24"/>
        </w:rPr>
      </w:pPr>
      <w:r w:rsidRPr="00E50D8F">
        <w:rPr>
          <w:rFonts w:ascii="Times New Roman" w:hAnsi="Times New Roman"/>
          <w:bCs/>
          <w:sz w:val="24"/>
          <w:szCs w:val="24"/>
        </w:rPr>
        <w:t xml:space="preserve"> oranica glavna ulica površine 955 m², dužnik upisan kao vlasnik nekretnine u udjelu 1/1.</w:t>
      </w:r>
    </w:p>
    <w:p w:rsidR="00973E28" w:rsidRPr="00973E28" w:rsidRDefault="00973E28" w:rsidP="00973E28">
      <w:pPr>
        <w:rPr>
          <w:rFonts w:ascii="Times New Roman" w:hAnsi="Times New Roman"/>
          <w:bCs/>
          <w:i/>
          <w:sz w:val="24"/>
          <w:szCs w:val="24"/>
        </w:rPr>
      </w:pPr>
      <w:r w:rsidRPr="00973E28">
        <w:rPr>
          <w:rFonts w:ascii="Times New Roman" w:hAnsi="Times New Roman"/>
          <w:bCs/>
          <w:i/>
          <w:sz w:val="24"/>
          <w:szCs w:val="24"/>
        </w:rPr>
        <w:t>2.1. Zaprimljeno 26.03.2014. broj Z-953/14 (ZABILJEŽBA)</w:t>
      </w:r>
    </w:p>
    <w:p w:rsidR="00973E28" w:rsidRPr="00973E28" w:rsidRDefault="00973E28" w:rsidP="00973E28">
      <w:pPr>
        <w:rPr>
          <w:rFonts w:ascii="Times New Roman" w:hAnsi="Times New Roman"/>
          <w:bCs/>
          <w:i/>
          <w:sz w:val="24"/>
          <w:szCs w:val="24"/>
        </w:rPr>
      </w:pPr>
      <w:r w:rsidRPr="00973E28">
        <w:rPr>
          <w:rFonts w:ascii="Times New Roman" w:hAnsi="Times New Roman"/>
          <w:bCs/>
          <w:i/>
          <w:sz w:val="24"/>
          <w:szCs w:val="24"/>
        </w:rPr>
        <w:t xml:space="preserve">na temelju podneska zaprimljenog kod Trgovačkog suda u Zagrebu na broj </w:t>
      </w:r>
      <w:proofErr w:type="spellStart"/>
      <w:r w:rsidRPr="00973E28">
        <w:rPr>
          <w:rFonts w:ascii="Times New Roman" w:hAnsi="Times New Roman"/>
          <w:bCs/>
          <w:i/>
          <w:sz w:val="24"/>
          <w:szCs w:val="24"/>
        </w:rPr>
        <w:t>Povrv</w:t>
      </w:r>
      <w:proofErr w:type="spellEnd"/>
      <w:r w:rsidRPr="00973E28">
        <w:rPr>
          <w:rFonts w:ascii="Times New Roman" w:hAnsi="Times New Roman"/>
          <w:bCs/>
          <w:i/>
          <w:sz w:val="24"/>
          <w:szCs w:val="24"/>
        </w:rPr>
        <w:t xml:space="preserve">-1914/2013 dana 24.03.2014. zabilježeno je pokretanje postupka određivanja privremene mjere u predmetu, Željka </w:t>
      </w:r>
      <w:proofErr w:type="spellStart"/>
      <w:r w:rsidRPr="00973E28">
        <w:rPr>
          <w:rFonts w:ascii="Times New Roman" w:hAnsi="Times New Roman"/>
          <w:bCs/>
          <w:i/>
          <w:sz w:val="24"/>
          <w:szCs w:val="24"/>
        </w:rPr>
        <w:t>Ćurić</w:t>
      </w:r>
      <w:proofErr w:type="spellEnd"/>
      <w:r w:rsidRPr="00973E28">
        <w:rPr>
          <w:rFonts w:ascii="Times New Roman" w:hAnsi="Times New Roman"/>
          <w:bCs/>
          <w:i/>
          <w:sz w:val="24"/>
          <w:szCs w:val="24"/>
        </w:rPr>
        <w:t>, Dugo Selo, Zagrebačka 64 OIB 24798164627 zastupanog po odvjetnicima iz odvjetničkog društva Remenar&amp;</w:t>
      </w:r>
      <w:proofErr w:type="spellStart"/>
      <w:r w:rsidRPr="00973E28">
        <w:rPr>
          <w:rFonts w:ascii="Times New Roman" w:hAnsi="Times New Roman"/>
          <w:bCs/>
          <w:i/>
          <w:sz w:val="24"/>
          <w:szCs w:val="24"/>
        </w:rPr>
        <w:t>Remenar</w:t>
      </w:r>
      <w:proofErr w:type="spellEnd"/>
      <w:r w:rsidRPr="00973E28">
        <w:rPr>
          <w:rFonts w:ascii="Times New Roman" w:hAnsi="Times New Roman"/>
          <w:bCs/>
          <w:i/>
          <w:sz w:val="24"/>
          <w:szCs w:val="24"/>
        </w:rPr>
        <w:t xml:space="preserve"> j.t.d., Zagreb, Trg hrvatskih velikana 4 protiv </w:t>
      </w:r>
      <w:proofErr w:type="spellStart"/>
      <w:r w:rsidRPr="00973E28">
        <w:rPr>
          <w:rFonts w:ascii="Times New Roman" w:hAnsi="Times New Roman"/>
          <w:bCs/>
          <w:i/>
          <w:sz w:val="24"/>
          <w:szCs w:val="24"/>
        </w:rPr>
        <w:t>Zrino</w:t>
      </w:r>
      <w:proofErr w:type="spellEnd"/>
      <w:r w:rsidRPr="00973E28">
        <w:rPr>
          <w:rFonts w:ascii="Times New Roman" w:hAnsi="Times New Roman"/>
          <w:bCs/>
          <w:i/>
          <w:sz w:val="24"/>
          <w:szCs w:val="24"/>
        </w:rPr>
        <w:t xml:space="preserve"> Gradnja d.o.o., Sesvete, Ivice </w:t>
      </w:r>
      <w:proofErr w:type="spellStart"/>
      <w:r w:rsidRPr="00973E28">
        <w:rPr>
          <w:rFonts w:ascii="Times New Roman" w:hAnsi="Times New Roman"/>
          <w:bCs/>
          <w:i/>
          <w:sz w:val="24"/>
          <w:szCs w:val="24"/>
        </w:rPr>
        <w:t>Lovinčića</w:t>
      </w:r>
      <w:proofErr w:type="spellEnd"/>
      <w:r w:rsidRPr="00973E28">
        <w:rPr>
          <w:rFonts w:ascii="Times New Roman" w:hAnsi="Times New Roman"/>
          <w:bCs/>
          <w:i/>
          <w:sz w:val="24"/>
          <w:szCs w:val="24"/>
        </w:rPr>
        <w:t xml:space="preserve"> 12 OIB 55628133900, koji se vodi kod Trgovačkog suda u Zagrebu pod brojem </w:t>
      </w:r>
      <w:proofErr w:type="spellStart"/>
      <w:r w:rsidRPr="00973E28">
        <w:rPr>
          <w:rFonts w:ascii="Times New Roman" w:hAnsi="Times New Roman"/>
          <w:bCs/>
          <w:i/>
          <w:sz w:val="24"/>
          <w:szCs w:val="24"/>
        </w:rPr>
        <w:t>Povrv</w:t>
      </w:r>
      <w:proofErr w:type="spellEnd"/>
      <w:r w:rsidRPr="00973E28">
        <w:rPr>
          <w:rFonts w:ascii="Times New Roman" w:hAnsi="Times New Roman"/>
          <w:bCs/>
          <w:i/>
          <w:sz w:val="24"/>
          <w:szCs w:val="24"/>
        </w:rPr>
        <w:t>-1914/2013</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3.1. Zaprimljeno 26.11.2014. broj Z-3731/14 (ZABILJEŽBA PRIVREMNE MJERE)</w:t>
      </w:r>
      <w:r w:rsidRPr="00973E28">
        <w:rPr>
          <w:rFonts w:ascii="Times New Roman" w:hAnsi="Times New Roman"/>
          <w:i/>
          <w:sz w:val="24"/>
          <w:szCs w:val="24"/>
        </w:rPr>
        <w:br/>
        <w:t xml:space="preserve">Temeljem Rješenja Općinskog suda u Sesvetama od 19. studenog 2014.g. </w:t>
      </w:r>
      <w:proofErr w:type="spellStart"/>
      <w:r w:rsidRPr="00973E28">
        <w:rPr>
          <w:rFonts w:ascii="Times New Roman" w:hAnsi="Times New Roman"/>
          <w:i/>
          <w:sz w:val="24"/>
          <w:szCs w:val="24"/>
        </w:rPr>
        <w:t>posl</w:t>
      </w:r>
      <w:proofErr w:type="spellEnd"/>
      <w:r w:rsidRPr="00973E28">
        <w:rPr>
          <w:rFonts w:ascii="Times New Roman" w:hAnsi="Times New Roman"/>
          <w:i/>
          <w:sz w:val="24"/>
          <w:szCs w:val="24"/>
        </w:rPr>
        <w:t xml:space="preserve">. broj 22 KOV-117/14 zabilježena je privremena mjera zabrane otuđenja i opterećenja, radi osiguranja oduzimanja imovinske koristi povodom optužnice Općinskog državnog odvjetništva u Sesvetama protiv II. okrivljenika pravne osobe Gradnje </w:t>
      </w:r>
      <w:proofErr w:type="spellStart"/>
      <w:r w:rsidRPr="00973E28">
        <w:rPr>
          <w:rFonts w:ascii="Times New Roman" w:hAnsi="Times New Roman"/>
          <w:i/>
          <w:sz w:val="24"/>
          <w:szCs w:val="24"/>
        </w:rPr>
        <w:t>Zrino</w:t>
      </w:r>
      <w:proofErr w:type="spellEnd"/>
      <w:r w:rsidRPr="00973E28">
        <w:rPr>
          <w:rFonts w:ascii="Times New Roman" w:hAnsi="Times New Roman"/>
          <w:i/>
          <w:sz w:val="24"/>
          <w:szCs w:val="24"/>
        </w:rPr>
        <w:t xml:space="preserve"> d.o.o..</w:t>
      </w:r>
    </w:p>
    <w:p w:rsidR="00973E28" w:rsidRPr="00973E28" w:rsidRDefault="00973E28" w:rsidP="00973E28">
      <w:pPr>
        <w:rPr>
          <w:rFonts w:ascii="Times New Roman" w:hAnsi="Times New Roman"/>
          <w:i/>
          <w:sz w:val="24"/>
          <w:szCs w:val="24"/>
        </w:rPr>
      </w:pP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 xml:space="preserve">Teret: </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1.1. Temeljem zapisnika broj Z-320/2005/533 prenosi se slijedeći upis: Primljeno: 06. lipnja 2006.g. Z-2643/06</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 xml:space="preserve">Na temelju Okvirnog ugovora br. 32/2006 za odobravanje kredita, otvaranje akreditiva, izdavanje garancija i korištenje ostalih bankovnih usluga i Sporazuma o založnom pravu na nekretnini založnog dužnika radi osiguranja novčane tražbine vjerovnika od 01. lipnja 2006.g. </w:t>
      </w:r>
      <w:proofErr w:type="spellStart"/>
      <w:r w:rsidRPr="00973E28">
        <w:rPr>
          <w:rFonts w:ascii="Times New Roman" w:hAnsi="Times New Roman"/>
          <w:i/>
          <w:sz w:val="24"/>
          <w:szCs w:val="24"/>
        </w:rPr>
        <w:t>solemniziranog</w:t>
      </w:r>
      <w:proofErr w:type="spellEnd"/>
      <w:r w:rsidRPr="00973E28">
        <w:rPr>
          <w:rFonts w:ascii="Times New Roman" w:hAnsi="Times New Roman"/>
          <w:i/>
          <w:sz w:val="24"/>
          <w:szCs w:val="24"/>
        </w:rPr>
        <w:t xml:space="preserve"> kod </w:t>
      </w:r>
      <w:proofErr w:type="spellStart"/>
      <w:r w:rsidRPr="00973E28">
        <w:rPr>
          <w:rFonts w:ascii="Times New Roman" w:hAnsi="Times New Roman"/>
          <w:i/>
          <w:sz w:val="24"/>
          <w:szCs w:val="24"/>
        </w:rPr>
        <w:t>j.b</w:t>
      </w:r>
      <w:proofErr w:type="spellEnd"/>
      <w:r w:rsidRPr="00973E28">
        <w:rPr>
          <w:rFonts w:ascii="Times New Roman" w:hAnsi="Times New Roman"/>
          <w:i/>
          <w:sz w:val="24"/>
          <w:szCs w:val="24"/>
        </w:rPr>
        <w:t>. Jakić Branka iz Zagreba pod br. OU-1119/2006 dana 06. lipnja 2006.g. uknjiženo je pravo zaloga u iznosu od =4.000.000,00 kuna uvećano za kamate, naknade i ostale troškove prema ugovoru, za korist:</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1.ŠTEDBANKA D.D. ZAGREB, SLAVONSKA AVENIJA 3 , OIB: 58063088591</w:t>
      </w:r>
      <w:r w:rsidRPr="00973E28">
        <w:rPr>
          <w:rFonts w:ascii="Times New Roman" w:hAnsi="Times New Roman"/>
          <w:i/>
          <w:sz w:val="24"/>
          <w:szCs w:val="24"/>
        </w:rPr>
        <w:tab/>
      </w:r>
    </w:p>
    <w:p w:rsidR="00973E28" w:rsidRPr="00973E28" w:rsidRDefault="00973E28" w:rsidP="00973E28">
      <w:pPr>
        <w:rPr>
          <w:rFonts w:ascii="Times New Roman" w:hAnsi="Times New Roman"/>
          <w:i/>
          <w:sz w:val="24"/>
          <w:szCs w:val="24"/>
        </w:rPr>
      </w:pP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lastRenderedPageBreak/>
        <w:t xml:space="preserve">2.1. Zaprimljeno 30.09.2014. broj Z-2939/14 </w:t>
      </w:r>
      <w:r w:rsidRPr="00973E28">
        <w:rPr>
          <w:rFonts w:ascii="Times New Roman" w:hAnsi="Times New Roman"/>
          <w:i/>
          <w:sz w:val="24"/>
          <w:szCs w:val="24"/>
        </w:rPr>
        <w:br/>
        <w:t xml:space="preserve">Temeljem Rješenja Općinskog suda u Sesvetama, Stalna služba u Dugom Selu od 25. rujna 2014. </w:t>
      </w:r>
      <w:proofErr w:type="spellStart"/>
      <w:r w:rsidRPr="00973E28">
        <w:rPr>
          <w:rFonts w:ascii="Times New Roman" w:hAnsi="Times New Roman"/>
          <w:i/>
          <w:sz w:val="24"/>
          <w:szCs w:val="24"/>
        </w:rPr>
        <w:t>posl</w:t>
      </w:r>
      <w:proofErr w:type="spellEnd"/>
      <w:r w:rsidRPr="00973E28">
        <w:rPr>
          <w:rFonts w:ascii="Times New Roman" w:hAnsi="Times New Roman"/>
          <w:i/>
          <w:sz w:val="24"/>
          <w:szCs w:val="24"/>
        </w:rPr>
        <w:t xml:space="preserve">. broj </w:t>
      </w:r>
      <w:proofErr w:type="spellStart"/>
      <w:r w:rsidRPr="00973E28">
        <w:rPr>
          <w:rFonts w:ascii="Times New Roman" w:hAnsi="Times New Roman"/>
          <w:i/>
          <w:sz w:val="24"/>
          <w:szCs w:val="24"/>
        </w:rPr>
        <w:t>Ovr</w:t>
      </w:r>
      <w:proofErr w:type="spellEnd"/>
      <w:r w:rsidRPr="00973E28">
        <w:rPr>
          <w:rFonts w:ascii="Times New Roman" w:hAnsi="Times New Roman"/>
          <w:i/>
          <w:sz w:val="24"/>
          <w:szCs w:val="24"/>
        </w:rPr>
        <w:t xml:space="preserve">-1727/14 uknjiženo je pravo zaloga temeljem ovršnog Rješenja Ministarstva financija, Porezne uprave-Područni ured Zagreb, Ispostava Sesvete klasa UP/I-415-02/2014-01/725 </w:t>
      </w:r>
      <w:proofErr w:type="spellStart"/>
      <w:r w:rsidRPr="00973E28">
        <w:rPr>
          <w:rFonts w:ascii="Times New Roman" w:hAnsi="Times New Roman"/>
          <w:i/>
          <w:sz w:val="24"/>
          <w:szCs w:val="24"/>
        </w:rPr>
        <w:t>ur.broj</w:t>
      </w:r>
      <w:proofErr w:type="spellEnd"/>
      <w:r w:rsidRPr="00973E28">
        <w:rPr>
          <w:rFonts w:ascii="Times New Roman" w:hAnsi="Times New Roman"/>
          <w:i/>
          <w:sz w:val="24"/>
          <w:szCs w:val="24"/>
        </w:rPr>
        <w:t xml:space="preserve"> 513-07-01-11-2014-2 od 29. svibnja 2014. a radi osiguranja tražbine predlagatelja osiguranja u iznosu od 1.031.199,11 kn ( glavnica 980.624,56 kn i kamate 50.574,55 kn) za zateznim kamatama koje na iznos glavnice teku od 01. srpnja 2014. do isplate za korist:</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1. REPUBLIKA HRVATSKA-MINISTARSTVO FINANCIJA</w:t>
      </w:r>
    </w:p>
    <w:p w:rsidR="00973E28" w:rsidRPr="00973E28" w:rsidRDefault="00973E28" w:rsidP="00973E28">
      <w:pPr>
        <w:rPr>
          <w:rFonts w:ascii="Times New Roman" w:hAnsi="Times New Roman"/>
          <w:i/>
          <w:sz w:val="24"/>
          <w:szCs w:val="24"/>
        </w:rPr>
      </w:pP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 xml:space="preserve">3.1. Zaprimljeno 29.10.2015. broj Z-3610/15 </w:t>
      </w:r>
      <w:r w:rsidRPr="00973E28">
        <w:rPr>
          <w:rFonts w:ascii="Times New Roman" w:hAnsi="Times New Roman"/>
          <w:i/>
          <w:sz w:val="24"/>
          <w:szCs w:val="24"/>
        </w:rPr>
        <w:br/>
        <w:t xml:space="preserve">Na temelju rješenja o ovrsi Općinskog građanskog suda u Zagrebu, Stalna služba u Sesvetama, </w:t>
      </w:r>
      <w:proofErr w:type="spellStart"/>
      <w:r w:rsidRPr="00973E28">
        <w:rPr>
          <w:rFonts w:ascii="Times New Roman" w:hAnsi="Times New Roman"/>
          <w:i/>
          <w:sz w:val="24"/>
          <w:szCs w:val="24"/>
        </w:rPr>
        <w:t>posl.broj</w:t>
      </w:r>
      <w:proofErr w:type="spellEnd"/>
      <w:r w:rsidRPr="00973E28">
        <w:rPr>
          <w:rFonts w:ascii="Times New Roman" w:hAnsi="Times New Roman"/>
          <w:i/>
          <w:sz w:val="24"/>
          <w:szCs w:val="24"/>
        </w:rPr>
        <w:t xml:space="preserve"> 166- </w:t>
      </w:r>
      <w:proofErr w:type="spellStart"/>
      <w:r w:rsidRPr="00973E28">
        <w:rPr>
          <w:rFonts w:ascii="Times New Roman" w:hAnsi="Times New Roman"/>
          <w:i/>
          <w:sz w:val="24"/>
          <w:szCs w:val="24"/>
        </w:rPr>
        <w:t>Ovr</w:t>
      </w:r>
      <w:proofErr w:type="spellEnd"/>
      <w:r w:rsidRPr="00973E28">
        <w:rPr>
          <w:rFonts w:ascii="Times New Roman" w:hAnsi="Times New Roman"/>
          <w:i/>
          <w:sz w:val="24"/>
          <w:szCs w:val="24"/>
        </w:rPr>
        <w:t xml:space="preserve">-4564/15 od 05. listopada 2015.g. </w:t>
      </w:r>
      <w:proofErr w:type="spellStart"/>
      <w:r w:rsidRPr="00973E28">
        <w:rPr>
          <w:rFonts w:ascii="Times New Roman" w:hAnsi="Times New Roman"/>
          <w:i/>
          <w:sz w:val="24"/>
          <w:szCs w:val="24"/>
        </w:rPr>
        <w:t>zabilježuje</w:t>
      </w:r>
      <w:proofErr w:type="spellEnd"/>
      <w:r w:rsidRPr="00973E28">
        <w:rPr>
          <w:rFonts w:ascii="Times New Roman" w:hAnsi="Times New Roman"/>
          <w:i/>
          <w:sz w:val="24"/>
          <w:szCs w:val="24"/>
        </w:rPr>
        <w:t xml:space="preserve"> se na nekretninama u A ovrha ovrhovoditelja ŠTEDBANKA d.d., Zagreb, Slavonska avenija 3 OIB 58063088591 protiv </w:t>
      </w:r>
      <w:proofErr w:type="spellStart"/>
      <w:r w:rsidRPr="00973E28">
        <w:rPr>
          <w:rFonts w:ascii="Times New Roman" w:hAnsi="Times New Roman"/>
          <w:i/>
          <w:sz w:val="24"/>
          <w:szCs w:val="24"/>
        </w:rPr>
        <w:t>ovršenika</w:t>
      </w:r>
      <w:proofErr w:type="spellEnd"/>
      <w:r w:rsidRPr="00973E28">
        <w:rPr>
          <w:rFonts w:ascii="Times New Roman" w:hAnsi="Times New Roman"/>
          <w:i/>
          <w:sz w:val="24"/>
          <w:szCs w:val="24"/>
        </w:rPr>
        <w:t xml:space="preserve"> Gradnja </w:t>
      </w:r>
      <w:proofErr w:type="spellStart"/>
      <w:r w:rsidRPr="00973E28">
        <w:rPr>
          <w:rFonts w:ascii="Times New Roman" w:hAnsi="Times New Roman"/>
          <w:i/>
          <w:sz w:val="24"/>
          <w:szCs w:val="24"/>
        </w:rPr>
        <w:t>Zrino</w:t>
      </w:r>
      <w:proofErr w:type="spellEnd"/>
      <w:r w:rsidRPr="00973E28">
        <w:rPr>
          <w:rFonts w:ascii="Times New Roman" w:hAnsi="Times New Roman"/>
          <w:i/>
          <w:sz w:val="24"/>
          <w:szCs w:val="24"/>
        </w:rPr>
        <w:t xml:space="preserve"> d.o.o., Sesvete, Ivice </w:t>
      </w:r>
      <w:proofErr w:type="spellStart"/>
      <w:r w:rsidRPr="00973E28">
        <w:rPr>
          <w:rFonts w:ascii="Times New Roman" w:hAnsi="Times New Roman"/>
          <w:i/>
          <w:sz w:val="24"/>
          <w:szCs w:val="24"/>
        </w:rPr>
        <w:t>Lovinčića</w:t>
      </w:r>
      <w:proofErr w:type="spellEnd"/>
      <w:r w:rsidRPr="00973E28">
        <w:rPr>
          <w:rFonts w:ascii="Times New Roman" w:hAnsi="Times New Roman"/>
          <w:i/>
          <w:sz w:val="24"/>
          <w:szCs w:val="24"/>
        </w:rPr>
        <w:t xml:space="preserve"> 12 OIB 55628133900.</w:t>
      </w:r>
    </w:p>
    <w:p w:rsidR="00E50D8F" w:rsidRDefault="00E50D8F" w:rsidP="00E50D8F">
      <w:pPr>
        <w:rPr>
          <w:rFonts w:ascii="Times New Roman" w:hAnsi="Times New Roman"/>
          <w:bCs/>
          <w:sz w:val="24"/>
          <w:szCs w:val="24"/>
        </w:rPr>
      </w:pPr>
    </w:p>
    <w:p w:rsidR="00973E28" w:rsidRPr="00E50D8F" w:rsidRDefault="00E50D8F" w:rsidP="00E50D8F">
      <w:pPr>
        <w:rPr>
          <w:rFonts w:ascii="Times New Roman" w:hAnsi="Times New Roman"/>
          <w:bCs/>
          <w:sz w:val="24"/>
          <w:szCs w:val="24"/>
        </w:rPr>
      </w:pPr>
      <w:r w:rsidRPr="00E50D8F">
        <w:rPr>
          <w:rFonts w:ascii="Times New Roman" w:hAnsi="Times New Roman"/>
          <w:b/>
          <w:bCs/>
          <w:sz w:val="24"/>
          <w:szCs w:val="24"/>
        </w:rPr>
        <w:t>d)</w:t>
      </w:r>
      <w:r w:rsidR="00FF6E99" w:rsidRPr="00E50D8F">
        <w:rPr>
          <w:rFonts w:ascii="Times New Roman" w:hAnsi="Times New Roman"/>
          <w:b/>
          <w:bCs/>
          <w:sz w:val="24"/>
          <w:szCs w:val="24"/>
        </w:rPr>
        <w:t>Nekretnine</w:t>
      </w:r>
      <w:r w:rsidRPr="00E50D8F">
        <w:rPr>
          <w:rFonts w:ascii="Times New Roman" w:hAnsi="Times New Roman"/>
          <w:b/>
          <w:bCs/>
          <w:sz w:val="24"/>
          <w:szCs w:val="24"/>
        </w:rPr>
        <w:t xml:space="preserve"> </w:t>
      </w:r>
      <w:r w:rsidR="00973E28" w:rsidRPr="00E50D8F">
        <w:rPr>
          <w:rFonts w:ascii="Times New Roman" w:hAnsi="Times New Roman"/>
          <w:b/>
          <w:bCs/>
          <w:sz w:val="24"/>
          <w:szCs w:val="24"/>
        </w:rPr>
        <w:t xml:space="preserve">k.o. Sesvetski </w:t>
      </w:r>
      <w:proofErr w:type="spellStart"/>
      <w:r w:rsidR="00973E28" w:rsidRPr="00E50D8F">
        <w:rPr>
          <w:rFonts w:ascii="Times New Roman" w:hAnsi="Times New Roman"/>
          <w:b/>
          <w:bCs/>
          <w:sz w:val="24"/>
          <w:szCs w:val="24"/>
        </w:rPr>
        <w:t>Kraljevec</w:t>
      </w:r>
      <w:proofErr w:type="spellEnd"/>
      <w:r w:rsidR="00973E28" w:rsidRPr="00E50D8F">
        <w:rPr>
          <w:rFonts w:ascii="Times New Roman" w:hAnsi="Times New Roman"/>
          <w:b/>
          <w:bCs/>
          <w:sz w:val="24"/>
          <w:szCs w:val="24"/>
        </w:rPr>
        <w:t>, broj kat. čestice 6443/5, upisano u z. k. ul. 7974</w:t>
      </w:r>
      <w:r w:rsidR="00973E28" w:rsidRPr="00E50D8F">
        <w:rPr>
          <w:rFonts w:ascii="Times New Roman" w:hAnsi="Times New Roman"/>
          <w:bCs/>
          <w:sz w:val="24"/>
          <w:szCs w:val="24"/>
        </w:rPr>
        <w:t xml:space="preserve">  ukupne površine  163m², utvrđeno je da je dužnik suvlasnik u omjeru 12/48, što u naravi predstavlja:</w:t>
      </w:r>
    </w:p>
    <w:p w:rsidR="00973E28" w:rsidRPr="00E50D8F" w:rsidRDefault="00973E28" w:rsidP="00973E28">
      <w:pPr>
        <w:numPr>
          <w:ilvl w:val="0"/>
          <w:numId w:val="3"/>
        </w:numPr>
        <w:rPr>
          <w:rFonts w:ascii="Times New Roman" w:hAnsi="Times New Roman"/>
          <w:bCs/>
          <w:sz w:val="24"/>
          <w:szCs w:val="24"/>
        </w:rPr>
      </w:pPr>
      <w:r w:rsidRPr="00E50D8F">
        <w:rPr>
          <w:rFonts w:ascii="Times New Roman" w:hAnsi="Times New Roman"/>
          <w:bCs/>
          <w:sz w:val="24"/>
          <w:szCs w:val="24"/>
        </w:rPr>
        <w:t>put sesvetska cesta, povr. 163 m², dužnik upisan kao vlasnik u udjelu  24/48</w:t>
      </w:r>
    </w:p>
    <w:p w:rsidR="00973E28" w:rsidRPr="00973E28" w:rsidRDefault="00973E28" w:rsidP="00973E28">
      <w:pPr>
        <w:rPr>
          <w:rFonts w:ascii="Times New Roman" w:hAnsi="Times New Roman"/>
          <w:bCs/>
          <w:i/>
          <w:sz w:val="24"/>
          <w:szCs w:val="24"/>
        </w:rPr>
      </w:pPr>
      <w:r w:rsidRPr="00973E28">
        <w:rPr>
          <w:rFonts w:ascii="Times New Roman" w:hAnsi="Times New Roman"/>
          <w:bCs/>
          <w:i/>
          <w:sz w:val="24"/>
          <w:szCs w:val="24"/>
        </w:rPr>
        <w:t>2.1. Zaprimljeno 26.03.2014. broj Z-953/14 (ZABILJEŽBA)</w:t>
      </w:r>
    </w:p>
    <w:p w:rsidR="00973E28" w:rsidRPr="00973E28" w:rsidRDefault="00973E28" w:rsidP="00973E28">
      <w:pPr>
        <w:rPr>
          <w:rFonts w:ascii="Times New Roman" w:hAnsi="Times New Roman"/>
          <w:bCs/>
          <w:i/>
          <w:sz w:val="24"/>
          <w:szCs w:val="24"/>
        </w:rPr>
      </w:pPr>
      <w:r w:rsidRPr="00973E28">
        <w:rPr>
          <w:rFonts w:ascii="Times New Roman" w:hAnsi="Times New Roman"/>
          <w:bCs/>
          <w:i/>
          <w:sz w:val="24"/>
          <w:szCs w:val="24"/>
        </w:rPr>
        <w:t xml:space="preserve">Na temelju podneska zaprimljenog kod Trgovačkog suda u Zagrebu na broj </w:t>
      </w:r>
      <w:proofErr w:type="spellStart"/>
      <w:r w:rsidRPr="00973E28">
        <w:rPr>
          <w:rFonts w:ascii="Times New Roman" w:hAnsi="Times New Roman"/>
          <w:bCs/>
          <w:i/>
          <w:sz w:val="24"/>
          <w:szCs w:val="24"/>
        </w:rPr>
        <w:t>Povrv</w:t>
      </w:r>
      <w:proofErr w:type="spellEnd"/>
      <w:r w:rsidRPr="00973E28">
        <w:rPr>
          <w:rFonts w:ascii="Times New Roman" w:hAnsi="Times New Roman"/>
          <w:bCs/>
          <w:i/>
          <w:sz w:val="24"/>
          <w:szCs w:val="24"/>
        </w:rPr>
        <w:t xml:space="preserve">-1914/2013 dana 24.03.2014. zabilježeno je pokretanje postupka određivanja privremene mjere u predmetu, Željka </w:t>
      </w:r>
      <w:proofErr w:type="spellStart"/>
      <w:r w:rsidRPr="00973E28">
        <w:rPr>
          <w:rFonts w:ascii="Times New Roman" w:hAnsi="Times New Roman"/>
          <w:bCs/>
          <w:i/>
          <w:sz w:val="24"/>
          <w:szCs w:val="24"/>
        </w:rPr>
        <w:t>Ćurić</w:t>
      </w:r>
      <w:proofErr w:type="spellEnd"/>
      <w:r w:rsidRPr="00973E28">
        <w:rPr>
          <w:rFonts w:ascii="Times New Roman" w:hAnsi="Times New Roman"/>
          <w:bCs/>
          <w:i/>
          <w:sz w:val="24"/>
          <w:szCs w:val="24"/>
        </w:rPr>
        <w:t>, Dugo Selo, Zagrebačka 64 OIB 24798164627 zastupanog po odvjetnicima iz odvjetničkog društva Remenar&amp;</w:t>
      </w:r>
      <w:proofErr w:type="spellStart"/>
      <w:r w:rsidRPr="00973E28">
        <w:rPr>
          <w:rFonts w:ascii="Times New Roman" w:hAnsi="Times New Roman"/>
          <w:bCs/>
          <w:i/>
          <w:sz w:val="24"/>
          <w:szCs w:val="24"/>
        </w:rPr>
        <w:t>Remenar</w:t>
      </w:r>
      <w:proofErr w:type="spellEnd"/>
      <w:r w:rsidRPr="00973E28">
        <w:rPr>
          <w:rFonts w:ascii="Times New Roman" w:hAnsi="Times New Roman"/>
          <w:bCs/>
          <w:i/>
          <w:sz w:val="24"/>
          <w:szCs w:val="24"/>
        </w:rPr>
        <w:t xml:space="preserve"> j.t.d., Zagreb, Trg hrvatskih velikana 4 protiv </w:t>
      </w:r>
      <w:proofErr w:type="spellStart"/>
      <w:r w:rsidRPr="00973E28">
        <w:rPr>
          <w:rFonts w:ascii="Times New Roman" w:hAnsi="Times New Roman"/>
          <w:bCs/>
          <w:i/>
          <w:sz w:val="24"/>
          <w:szCs w:val="24"/>
        </w:rPr>
        <w:t>Zrino</w:t>
      </w:r>
      <w:proofErr w:type="spellEnd"/>
      <w:r w:rsidRPr="00973E28">
        <w:rPr>
          <w:rFonts w:ascii="Times New Roman" w:hAnsi="Times New Roman"/>
          <w:bCs/>
          <w:i/>
          <w:sz w:val="24"/>
          <w:szCs w:val="24"/>
        </w:rPr>
        <w:t xml:space="preserve"> Gradnja d.o.o., Sesvete, Ivice </w:t>
      </w:r>
      <w:proofErr w:type="spellStart"/>
      <w:r w:rsidRPr="00973E28">
        <w:rPr>
          <w:rFonts w:ascii="Times New Roman" w:hAnsi="Times New Roman"/>
          <w:bCs/>
          <w:i/>
          <w:sz w:val="24"/>
          <w:szCs w:val="24"/>
        </w:rPr>
        <w:t>Lovinčića</w:t>
      </w:r>
      <w:proofErr w:type="spellEnd"/>
      <w:r w:rsidRPr="00973E28">
        <w:rPr>
          <w:rFonts w:ascii="Times New Roman" w:hAnsi="Times New Roman"/>
          <w:bCs/>
          <w:i/>
          <w:sz w:val="24"/>
          <w:szCs w:val="24"/>
        </w:rPr>
        <w:t xml:space="preserve"> 12 OIB 55628133900, koji se vodi kod Trgovačkog suda u Zagrebu pod brojem </w:t>
      </w:r>
      <w:proofErr w:type="spellStart"/>
      <w:r w:rsidRPr="00973E28">
        <w:rPr>
          <w:rFonts w:ascii="Times New Roman" w:hAnsi="Times New Roman"/>
          <w:bCs/>
          <w:i/>
          <w:sz w:val="24"/>
          <w:szCs w:val="24"/>
        </w:rPr>
        <w:t>Povrv</w:t>
      </w:r>
      <w:proofErr w:type="spellEnd"/>
      <w:r w:rsidRPr="00973E28">
        <w:rPr>
          <w:rFonts w:ascii="Times New Roman" w:hAnsi="Times New Roman"/>
          <w:bCs/>
          <w:i/>
          <w:sz w:val="24"/>
          <w:szCs w:val="24"/>
        </w:rPr>
        <w:t>-1914/2013</w:t>
      </w:r>
    </w:p>
    <w:p w:rsidR="00973E28" w:rsidRPr="00973E28" w:rsidRDefault="00973E28" w:rsidP="00973E28">
      <w:pPr>
        <w:rPr>
          <w:rFonts w:ascii="Times New Roman" w:hAnsi="Times New Roman"/>
          <w:i/>
          <w:sz w:val="24"/>
          <w:szCs w:val="24"/>
        </w:rPr>
      </w:pP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3.1. Zaprimljeno 26.11.2014. broj Z-3731/14 (ZABILJEŽBA PRIVREMNE MJERE)</w:t>
      </w:r>
      <w:r w:rsidRPr="00973E28">
        <w:rPr>
          <w:rFonts w:ascii="Times New Roman" w:hAnsi="Times New Roman"/>
          <w:i/>
          <w:sz w:val="24"/>
          <w:szCs w:val="24"/>
        </w:rPr>
        <w:br/>
        <w:t xml:space="preserve">Temeljem Rješenja Općinskog suda u Sesvetama od 19. studenog 2014.g. </w:t>
      </w:r>
      <w:proofErr w:type="spellStart"/>
      <w:r w:rsidRPr="00973E28">
        <w:rPr>
          <w:rFonts w:ascii="Times New Roman" w:hAnsi="Times New Roman"/>
          <w:i/>
          <w:sz w:val="24"/>
          <w:szCs w:val="24"/>
        </w:rPr>
        <w:t>posl</w:t>
      </w:r>
      <w:proofErr w:type="spellEnd"/>
      <w:r w:rsidRPr="00973E28">
        <w:rPr>
          <w:rFonts w:ascii="Times New Roman" w:hAnsi="Times New Roman"/>
          <w:i/>
          <w:sz w:val="24"/>
          <w:szCs w:val="24"/>
        </w:rPr>
        <w:t>. broj</w:t>
      </w:r>
      <w:r w:rsidRPr="00973E28">
        <w:rPr>
          <w:rFonts w:ascii="Times New Roman" w:hAnsi="Times New Roman"/>
          <w:b/>
          <w:i/>
          <w:sz w:val="24"/>
          <w:szCs w:val="24"/>
        </w:rPr>
        <w:t xml:space="preserve"> </w:t>
      </w:r>
      <w:r w:rsidRPr="00973E28">
        <w:rPr>
          <w:rFonts w:ascii="Times New Roman" w:hAnsi="Times New Roman"/>
          <w:i/>
          <w:sz w:val="24"/>
          <w:szCs w:val="24"/>
        </w:rPr>
        <w:t>22 KOV-117/14 zabilježena je privremena mjera zabrane otuđenja i opterećenja, radi</w:t>
      </w:r>
      <w:r w:rsidRPr="00973E28">
        <w:rPr>
          <w:rFonts w:ascii="Times New Roman" w:hAnsi="Times New Roman"/>
          <w:b/>
          <w:i/>
          <w:sz w:val="24"/>
          <w:szCs w:val="24"/>
        </w:rPr>
        <w:t xml:space="preserve"> </w:t>
      </w:r>
      <w:r w:rsidRPr="00973E28">
        <w:rPr>
          <w:rFonts w:ascii="Times New Roman" w:hAnsi="Times New Roman"/>
          <w:i/>
          <w:sz w:val="24"/>
          <w:szCs w:val="24"/>
        </w:rPr>
        <w:t xml:space="preserve">osiguranja oduzimanja imovinske koristi povodom optužnice Općinskog državnog odvjetništva u Sesvetama protiv II. okrivljenika pravne osobe Gradnje </w:t>
      </w:r>
      <w:proofErr w:type="spellStart"/>
      <w:r w:rsidRPr="00973E28">
        <w:rPr>
          <w:rFonts w:ascii="Times New Roman" w:hAnsi="Times New Roman"/>
          <w:i/>
          <w:sz w:val="24"/>
          <w:szCs w:val="24"/>
        </w:rPr>
        <w:t>Zrino</w:t>
      </w:r>
      <w:proofErr w:type="spellEnd"/>
      <w:r w:rsidRPr="00973E28">
        <w:rPr>
          <w:rFonts w:ascii="Times New Roman" w:hAnsi="Times New Roman"/>
          <w:i/>
          <w:sz w:val="24"/>
          <w:szCs w:val="24"/>
        </w:rPr>
        <w:t xml:space="preserve"> d.o.o..</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 xml:space="preserve">2.1. Zaprimljeno 04.04.2014. broj Z-1051/14 (Z-3904/13) </w:t>
      </w:r>
      <w:r w:rsidRPr="00973E28">
        <w:rPr>
          <w:rFonts w:ascii="Times New Roman" w:hAnsi="Times New Roman"/>
          <w:i/>
          <w:sz w:val="24"/>
          <w:szCs w:val="24"/>
        </w:rPr>
        <w:br/>
        <w:t xml:space="preserve">Temeljem Rješenja o ovrsi Općinskog suda u Sesvetama od 14. veljače 2014. </w:t>
      </w:r>
      <w:proofErr w:type="spellStart"/>
      <w:r w:rsidRPr="00973E28">
        <w:rPr>
          <w:rFonts w:ascii="Times New Roman" w:hAnsi="Times New Roman"/>
          <w:i/>
          <w:sz w:val="24"/>
          <w:szCs w:val="24"/>
        </w:rPr>
        <w:t>posl</w:t>
      </w:r>
      <w:proofErr w:type="spellEnd"/>
      <w:r w:rsidRPr="00973E28">
        <w:rPr>
          <w:rFonts w:ascii="Times New Roman" w:hAnsi="Times New Roman"/>
          <w:i/>
          <w:sz w:val="24"/>
          <w:szCs w:val="24"/>
        </w:rPr>
        <w:t xml:space="preserve">. broj </w:t>
      </w:r>
      <w:proofErr w:type="spellStart"/>
      <w:r w:rsidRPr="00973E28">
        <w:rPr>
          <w:rFonts w:ascii="Times New Roman" w:hAnsi="Times New Roman"/>
          <w:i/>
          <w:sz w:val="24"/>
          <w:szCs w:val="24"/>
        </w:rPr>
        <w:t>Ovr</w:t>
      </w:r>
      <w:proofErr w:type="spellEnd"/>
      <w:r w:rsidRPr="00973E28">
        <w:rPr>
          <w:rFonts w:ascii="Times New Roman" w:hAnsi="Times New Roman"/>
          <w:i/>
          <w:sz w:val="24"/>
          <w:szCs w:val="24"/>
        </w:rPr>
        <w:t xml:space="preserve">-2882/13 zabilježena je ovrha u pravnoj stvari ovrhovoditelja Višnje </w:t>
      </w:r>
      <w:proofErr w:type="spellStart"/>
      <w:r w:rsidRPr="00973E28">
        <w:rPr>
          <w:rFonts w:ascii="Times New Roman" w:hAnsi="Times New Roman"/>
          <w:i/>
          <w:sz w:val="24"/>
          <w:szCs w:val="24"/>
        </w:rPr>
        <w:t>Kljajić</w:t>
      </w:r>
      <w:proofErr w:type="spellEnd"/>
      <w:r w:rsidRPr="00973E28">
        <w:rPr>
          <w:rFonts w:ascii="Times New Roman" w:hAnsi="Times New Roman"/>
          <w:i/>
          <w:sz w:val="24"/>
          <w:szCs w:val="24"/>
        </w:rPr>
        <w:t xml:space="preserve"> dipl. </w:t>
      </w:r>
      <w:proofErr w:type="spellStart"/>
      <w:r w:rsidRPr="00973E28">
        <w:rPr>
          <w:rFonts w:ascii="Times New Roman" w:hAnsi="Times New Roman"/>
          <w:i/>
          <w:sz w:val="24"/>
          <w:szCs w:val="24"/>
        </w:rPr>
        <w:t>ing.arh</w:t>
      </w:r>
      <w:proofErr w:type="spellEnd"/>
      <w:r w:rsidRPr="00973E28">
        <w:rPr>
          <w:rFonts w:ascii="Times New Roman" w:hAnsi="Times New Roman"/>
          <w:i/>
          <w:sz w:val="24"/>
          <w:szCs w:val="24"/>
        </w:rPr>
        <w:t xml:space="preserve">. Ured Ovlaštene arhitektice, Sesvete, Bjelovarska 3 zastupane po pun. </w:t>
      </w:r>
      <w:proofErr w:type="spellStart"/>
      <w:r w:rsidRPr="00973E28">
        <w:rPr>
          <w:rFonts w:ascii="Times New Roman" w:hAnsi="Times New Roman"/>
          <w:i/>
          <w:sz w:val="24"/>
          <w:szCs w:val="24"/>
        </w:rPr>
        <w:t>odvj</w:t>
      </w:r>
      <w:proofErr w:type="spellEnd"/>
      <w:r w:rsidRPr="00973E28">
        <w:rPr>
          <w:rFonts w:ascii="Times New Roman" w:hAnsi="Times New Roman"/>
          <w:i/>
          <w:sz w:val="24"/>
          <w:szCs w:val="24"/>
        </w:rPr>
        <w:t xml:space="preserve">. Marini </w:t>
      </w:r>
      <w:proofErr w:type="spellStart"/>
      <w:r w:rsidRPr="00973E28">
        <w:rPr>
          <w:rFonts w:ascii="Times New Roman" w:hAnsi="Times New Roman"/>
          <w:i/>
          <w:sz w:val="24"/>
          <w:szCs w:val="24"/>
        </w:rPr>
        <w:t>Meter</w:t>
      </w:r>
      <w:proofErr w:type="spellEnd"/>
      <w:r w:rsidRPr="00973E28">
        <w:rPr>
          <w:rFonts w:ascii="Times New Roman" w:hAnsi="Times New Roman"/>
          <w:i/>
          <w:sz w:val="24"/>
          <w:szCs w:val="24"/>
        </w:rPr>
        <w:t xml:space="preserve"> iz </w:t>
      </w:r>
      <w:proofErr w:type="spellStart"/>
      <w:r w:rsidRPr="00973E28">
        <w:rPr>
          <w:rFonts w:ascii="Times New Roman" w:hAnsi="Times New Roman"/>
          <w:i/>
          <w:sz w:val="24"/>
          <w:szCs w:val="24"/>
        </w:rPr>
        <w:t>Odvj</w:t>
      </w:r>
      <w:proofErr w:type="spellEnd"/>
      <w:r w:rsidRPr="00973E28">
        <w:rPr>
          <w:rFonts w:ascii="Times New Roman" w:hAnsi="Times New Roman"/>
          <w:i/>
          <w:sz w:val="24"/>
          <w:szCs w:val="24"/>
        </w:rPr>
        <w:t xml:space="preserve">, društva Budimir &amp; </w:t>
      </w:r>
      <w:proofErr w:type="spellStart"/>
      <w:r w:rsidRPr="00973E28">
        <w:rPr>
          <w:rFonts w:ascii="Times New Roman" w:hAnsi="Times New Roman"/>
          <w:i/>
          <w:sz w:val="24"/>
          <w:szCs w:val="24"/>
        </w:rPr>
        <w:t>Meter</w:t>
      </w:r>
      <w:proofErr w:type="spellEnd"/>
      <w:r w:rsidRPr="00973E28">
        <w:rPr>
          <w:rFonts w:ascii="Times New Roman" w:hAnsi="Times New Roman"/>
          <w:i/>
          <w:sz w:val="24"/>
          <w:szCs w:val="24"/>
        </w:rPr>
        <w:t xml:space="preserve"> iz Zagreba, </w:t>
      </w:r>
      <w:proofErr w:type="spellStart"/>
      <w:r w:rsidRPr="00973E28">
        <w:rPr>
          <w:rFonts w:ascii="Times New Roman" w:hAnsi="Times New Roman"/>
          <w:i/>
          <w:sz w:val="24"/>
          <w:szCs w:val="24"/>
        </w:rPr>
        <w:t>Tkalčićeva</w:t>
      </w:r>
      <w:proofErr w:type="spellEnd"/>
      <w:r w:rsidRPr="00973E28">
        <w:rPr>
          <w:rFonts w:ascii="Times New Roman" w:hAnsi="Times New Roman"/>
          <w:i/>
          <w:sz w:val="24"/>
          <w:szCs w:val="24"/>
        </w:rPr>
        <w:t xml:space="preserve"> 88/II protiv </w:t>
      </w:r>
      <w:proofErr w:type="spellStart"/>
      <w:r w:rsidRPr="00973E28">
        <w:rPr>
          <w:rFonts w:ascii="Times New Roman" w:hAnsi="Times New Roman"/>
          <w:i/>
          <w:sz w:val="24"/>
          <w:szCs w:val="24"/>
        </w:rPr>
        <w:t>ovršenika</w:t>
      </w:r>
      <w:proofErr w:type="spellEnd"/>
      <w:r w:rsidRPr="00973E28">
        <w:rPr>
          <w:rFonts w:ascii="Times New Roman" w:hAnsi="Times New Roman"/>
          <w:i/>
          <w:sz w:val="24"/>
          <w:szCs w:val="24"/>
        </w:rPr>
        <w:t xml:space="preserve"> Gradnja </w:t>
      </w:r>
      <w:proofErr w:type="spellStart"/>
      <w:r w:rsidRPr="00973E28">
        <w:rPr>
          <w:rFonts w:ascii="Times New Roman" w:hAnsi="Times New Roman"/>
          <w:i/>
          <w:sz w:val="24"/>
          <w:szCs w:val="24"/>
        </w:rPr>
        <w:t>Zrino</w:t>
      </w:r>
      <w:proofErr w:type="spellEnd"/>
      <w:r w:rsidRPr="00973E28">
        <w:rPr>
          <w:rFonts w:ascii="Times New Roman" w:hAnsi="Times New Roman"/>
          <w:i/>
          <w:sz w:val="24"/>
          <w:szCs w:val="24"/>
        </w:rPr>
        <w:t xml:space="preserve"> d.o.o. iz Sesveta, Ivice </w:t>
      </w:r>
      <w:proofErr w:type="spellStart"/>
      <w:r w:rsidRPr="00973E28">
        <w:rPr>
          <w:rFonts w:ascii="Times New Roman" w:hAnsi="Times New Roman"/>
          <w:i/>
          <w:sz w:val="24"/>
          <w:szCs w:val="24"/>
        </w:rPr>
        <w:t>Lovinčića</w:t>
      </w:r>
      <w:proofErr w:type="spellEnd"/>
      <w:r w:rsidRPr="00973E28">
        <w:rPr>
          <w:rFonts w:ascii="Times New Roman" w:hAnsi="Times New Roman"/>
          <w:i/>
          <w:sz w:val="24"/>
          <w:szCs w:val="24"/>
        </w:rPr>
        <w:t xml:space="preserve"> 12 OIB 55628133900 utvrđenjem vrijednosti nekretnine, njezinom prodajom i namirenjem ovrhovoditelja iz novčanog iznosa dobivenog prodajom sa prvenstvenim redom zabilježbe pokrenutog postupka pod brojem Z-3904/13 upisane temeljem odredbi čl. 84a Zakona o zemljišnim knjigama na nekr</w:t>
      </w:r>
      <w:r w:rsidR="00E50D8F">
        <w:rPr>
          <w:rFonts w:ascii="Times New Roman" w:hAnsi="Times New Roman"/>
          <w:i/>
          <w:sz w:val="24"/>
          <w:szCs w:val="24"/>
        </w:rPr>
        <w:t xml:space="preserve">etninama </w:t>
      </w:r>
      <w:proofErr w:type="spellStart"/>
      <w:r w:rsidR="00E50D8F">
        <w:rPr>
          <w:rFonts w:ascii="Times New Roman" w:hAnsi="Times New Roman"/>
          <w:i/>
          <w:sz w:val="24"/>
          <w:szCs w:val="24"/>
        </w:rPr>
        <w:t>ovršenika</w:t>
      </w:r>
      <w:proofErr w:type="spellEnd"/>
      <w:r w:rsidR="00E50D8F">
        <w:rPr>
          <w:rFonts w:ascii="Times New Roman" w:hAnsi="Times New Roman"/>
          <w:i/>
          <w:sz w:val="24"/>
          <w:szCs w:val="24"/>
        </w:rPr>
        <w:t xml:space="preserve"> upisanim u A</w:t>
      </w:r>
      <w:r w:rsidRPr="00973E28">
        <w:rPr>
          <w:rFonts w:ascii="Times New Roman" w:hAnsi="Times New Roman"/>
          <w:i/>
          <w:sz w:val="24"/>
          <w:szCs w:val="24"/>
        </w:rPr>
        <w:tab/>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 xml:space="preserve">3.1. Zaprimljeno 30.09.2014. broj Z-2939/14 </w:t>
      </w:r>
      <w:r w:rsidRPr="00973E28">
        <w:rPr>
          <w:rFonts w:ascii="Times New Roman" w:hAnsi="Times New Roman"/>
          <w:i/>
          <w:sz w:val="24"/>
          <w:szCs w:val="24"/>
        </w:rPr>
        <w:br/>
        <w:t xml:space="preserve">Temeljem Rješenja Općinskog suda u Sesvetama, Stalna služba u Dugom Selu od 25. rujna 2014. </w:t>
      </w:r>
      <w:proofErr w:type="spellStart"/>
      <w:r w:rsidRPr="00973E28">
        <w:rPr>
          <w:rFonts w:ascii="Times New Roman" w:hAnsi="Times New Roman"/>
          <w:i/>
          <w:sz w:val="24"/>
          <w:szCs w:val="24"/>
        </w:rPr>
        <w:t>posl</w:t>
      </w:r>
      <w:proofErr w:type="spellEnd"/>
      <w:r w:rsidRPr="00973E28">
        <w:rPr>
          <w:rFonts w:ascii="Times New Roman" w:hAnsi="Times New Roman"/>
          <w:i/>
          <w:sz w:val="24"/>
          <w:szCs w:val="24"/>
        </w:rPr>
        <w:t xml:space="preserve">. broj </w:t>
      </w:r>
      <w:proofErr w:type="spellStart"/>
      <w:r w:rsidRPr="00973E28">
        <w:rPr>
          <w:rFonts w:ascii="Times New Roman" w:hAnsi="Times New Roman"/>
          <w:i/>
          <w:sz w:val="24"/>
          <w:szCs w:val="24"/>
        </w:rPr>
        <w:t>Ovr</w:t>
      </w:r>
      <w:proofErr w:type="spellEnd"/>
      <w:r w:rsidRPr="00973E28">
        <w:rPr>
          <w:rFonts w:ascii="Times New Roman" w:hAnsi="Times New Roman"/>
          <w:i/>
          <w:sz w:val="24"/>
          <w:szCs w:val="24"/>
        </w:rPr>
        <w:t>-1727/14 uknjiženo je pravo zaloga temeljem ovršnog Rješenja Ministarstva financija, Porezne uprave-Područni ured Zagreb, Ispostava Sesvete klasa UP/I-</w:t>
      </w:r>
      <w:r w:rsidRPr="00973E28">
        <w:rPr>
          <w:rFonts w:ascii="Times New Roman" w:hAnsi="Times New Roman"/>
          <w:i/>
          <w:sz w:val="24"/>
          <w:szCs w:val="24"/>
        </w:rPr>
        <w:lastRenderedPageBreak/>
        <w:t xml:space="preserve">415-02/2014-01/725 </w:t>
      </w:r>
      <w:proofErr w:type="spellStart"/>
      <w:r w:rsidRPr="00973E28">
        <w:rPr>
          <w:rFonts w:ascii="Times New Roman" w:hAnsi="Times New Roman"/>
          <w:i/>
          <w:sz w:val="24"/>
          <w:szCs w:val="24"/>
        </w:rPr>
        <w:t>ur.broj</w:t>
      </w:r>
      <w:proofErr w:type="spellEnd"/>
      <w:r w:rsidRPr="00973E28">
        <w:rPr>
          <w:rFonts w:ascii="Times New Roman" w:hAnsi="Times New Roman"/>
          <w:i/>
          <w:sz w:val="24"/>
          <w:szCs w:val="24"/>
        </w:rPr>
        <w:t xml:space="preserve"> 513-07-01-11-2014-2 od 29. svibnja 2014. a radi osiguranja tražbine predlagatelja osiguranja u iznosu od 1.031.199,11 kn ( glavnica 980.624,56 kn i kamate 50.574,55 kn) za zateznim kamatama koje na iznos glavnice teku od 01. srpnja 2014. do isplate za korist:</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1. REPUBLIKA HRVATSKA-MINISTARSTVO FINANCIJA</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3..2. Na udio pod rednim brojem 1.</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Zaprimljeno 30.09.2014. broj Z-2939/14</w:t>
      </w:r>
    </w:p>
    <w:p w:rsidR="00E50D8F" w:rsidRDefault="00973E28" w:rsidP="00E50D8F">
      <w:pPr>
        <w:rPr>
          <w:rFonts w:ascii="Times New Roman" w:hAnsi="Times New Roman"/>
          <w:i/>
          <w:sz w:val="24"/>
          <w:szCs w:val="24"/>
        </w:rPr>
      </w:pPr>
      <w:proofErr w:type="spellStart"/>
      <w:r w:rsidRPr="00973E28">
        <w:rPr>
          <w:rFonts w:ascii="Times New Roman" w:hAnsi="Times New Roman"/>
          <w:i/>
          <w:sz w:val="24"/>
          <w:szCs w:val="24"/>
        </w:rPr>
        <w:t>zabilježuje</w:t>
      </w:r>
      <w:proofErr w:type="spellEnd"/>
      <w:r w:rsidRPr="00973E28">
        <w:rPr>
          <w:rFonts w:ascii="Times New Roman" w:hAnsi="Times New Roman"/>
          <w:i/>
          <w:sz w:val="24"/>
          <w:szCs w:val="24"/>
        </w:rPr>
        <w:t xml:space="preserve"> se </w:t>
      </w:r>
      <w:proofErr w:type="spellStart"/>
      <w:r w:rsidRPr="00973E28">
        <w:rPr>
          <w:rFonts w:ascii="Times New Roman" w:hAnsi="Times New Roman"/>
          <w:i/>
          <w:sz w:val="24"/>
          <w:szCs w:val="24"/>
        </w:rPr>
        <w:t>ovršivost</w:t>
      </w:r>
      <w:proofErr w:type="spellEnd"/>
      <w:r w:rsidRPr="00973E28">
        <w:rPr>
          <w:rFonts w:ascii="Times New Roman" w:hAnsi="Times New Roman"/>
          <w:i/>
          <w:sz w:val="24"/>
          <w:szCs w:val="24"/>
        </w:rPr>
        <w:t xml:space="preserve"> tražbine upisa</w:t>
      </w:r>
      <w:r w:rsidR="00E50D8F">
        <w:rPr>
          <w:rFonts w:ascii="Times New Roman" w:hAnsi="Times New Roman"/>
          <w:i/>
          <w:sz w:val="24"/>
          <w:szCs w:val="24"/>
        </w:rPr>
        <w:t xml:space="preserve">ne </w:t>
      </w:r>
      <w:proofErr w:type="spellStart"/>
      <w:r w:rsidR="00E50D8F">
        <w:rPr>
          <w:rFonts w:ascii="Times New Roman" w:hAnsi="Times New Roman"/>
          <w:i/>
          <w:sz w:val="24"/>
          <w:szCs w:val="24"/>
        </w:rPr>
        <w:t>ovosudnim</w:t>
      </w:r>
      <w:proofErr w:type="spellEnd"/>
      <w:r w:rsidR="00E50D8F">
        <w:rPr>
          <w:rFonts w:ascii="Times New Roman" w:hAnsi="Times New Roman"/>
          <w:i/>
          <w:sz w:val="24"/>
          <w:szCs w:val="24"/>
        </w:rPr>
        <w:t xml:space="preserve"> rješenjem Z-2939</w:t>
      </w:r>
    </w:p>
    <w:p w:rsidR="00973E28" w:rsidRPr="00E50D8F" w:rsidRDefault="00E50D8F" w:rsidP="00973E28">
      <w:pPr>
        <w:rPr>
          <w:rFonts w:ascii="Times New Roman" w:hAnsi="Times New Roman"/>
          <w:i/>
          <w:sz w:val="24"/>
          <w:szCs w:val="24"/>
        </w:rPr>
      </w:pPr>
      <w:r w:rsidRPr="00E50D8F">
        <w:rPr>
          <w:rFonts w:ascii="Times New Roman" w:hAnsi="Times New Roman"/>
          <w:b/>
          <w:bCs/>
          <w:sz w:val="24"/>
          <w:szCs w:val="24"/>
        </w:rPr>
        <w:t>e)Nekretnine</w:t>
      </w:r>
      <w:r w:rsidR="00973E28" w:rsidRPr="00E50D8F">
        <w:rPr>
          <w:rFonts w:ascii="Times New Roman" w:hAnsi="Times New Roman"/>
          <w:b/>
          <w:bCs/>
          <w:sz w:val="24"/>
          <w:szCs w:val="24"/>
        </w:rPr>
        <w:t xml:space="preserve"> k.o. Sesvetski </w:t>
      </w:r>
      <w:proofErr w:type="spellStart"/>
      <w:r w:rsidR="00973E28" w:rsidRPr="00E50D8F">
        <w:rPr>
          <w:rFonts w:ascii="Times New Roman" w:hAnsi="Times New Roman"/>
          <w:b/>
          <w:bCs/>
          <w:sz w:val="24"/>
          <w:szCs w:val="24"/>
        </w:rPr>
        <w:t>Kraljevec</w:t>
      </w:r>
      <w:proofErr w:type="spellEnd"/>
      <w:r w:rsidR="00973E28" w:rsidRPr="00E50D8F">
        <w:rPr>
          <w:rFonts w:ascii="Times New Roman" w:hAnsi="Times New Roman"/>
          <w:b/>
          <w:bCs/>
          <w:sz w:val="24"/>
          <w:szCs w:val="24"/>
        </w:rPr>
        <w:t>, broj kat. čestice 505/3, upisano u z. k. ul. 7509</w:t>
      </w:r>
      <w:r w:rsidR="00973E28" w:rsidRPr="00E50D8F">
        <w:rPr>
          <w:rFonts w:ascii="Times New Roman" w:hAnsi="Times New Roman"/>
          <w:bCs/>
          <w:sz w:val="24"/>
          <w:szCs w:val="24"/>
        </w:rPr>
        <w:t>,  ukupne površine 166 m², utvrđeno je da je dužnik vlasnik, što u naravi predstavlja:</w:t>
      </w:r>
    </w:p>
    <w:p w:rsidR="00973E28" w:rsidRPr="00E50D8F" w:rsidRDefault="00E50D8F" w:rsidP="00E50D8F">
      <w:pPr>
        <w:rPr>
          <w:rFonts w:ascii="Times New Roman" w:hAnsi="Times New Roman"/>
          <w:bCs/>
          <w:sz w:val="24"/>
          <w:szCs w:val="24"/>
        </w:rPr>
      </w:pPr>
      <w:r>
        <w:rPr>
          <w:rFonts w:ascii="Times New Roman" w:hAnsi="Times New Roman"/>
          <w:bCs/>
          <w:sz w:val="24"/>
          <w:szCs w:val="24"/>
        </w:rPr>
        <w:t xml:space="preserve">- </w:t>
      </w:r>
      <w:r w:rsidR="00973E28" w:rsidRPr="00E50D8F">
        <w:rPr>
          <w:rFonts w:ascii="Times New Roman" w:hAnsi="Times New Roman"/>
          <w:bCs/>
          <w:sz w:val="24"/>
          <w:szCs w:val="24"/>
        </w:rPr>
        <w:t>oranica  glavna ulica površine 166 m², dužnik upisan kao vlasnik nekretnine u udjelu 1/1.</w:t>
      </w:r>
    </w:p>
    <w:p w:rsidR="00973E28" w:rsidRPr="00973E28" w:rsidRDefault="00973E28" w:rsidP="00973E28">
      <w:pPr>
        <w:rPr>
          <w:rFonts w:ascii="Times New Roman" w:hAnsi="Times New Roman"/>
          <w:bCs/>
          <w:i/>
          <w:sz w:val="24"/>
          <w:szCs w:val="24"/>
        </w:rPr>
      </w:pPr>
      <w:r w:rsidRPr="00973E28">
        <w:rPr>
          <w:rFonts w:ascii="Times New Roman" w:hAnsi="Times New Roman"/>
          <w:bCs/>
          <w:i/>
          <w:sz w:val="24"/>
          <w:szCs w:val="24"/>
        </w:rPr>
        <w:t>2.1. Zaprimljeno 26.03.2014. broj Z-953/14 (ZABILJEŽBA)</w:t>
      </w:r>
    </w:p>
    <w:p w:rsidR="00973E28" w:rsidRPr="00E50D8F" w:rsidRDefault="00973E28" w:rsidP="00973E28">
      <w:pPr>
        <w:rPr>
          <w:rFonts w:ascii="Times New Roman" w:hAnsi="Times New Roman"/>
          <w:bCs/>
          <w:i/>
          <w:sz w:val="24"/>
          <w:szCs w:val="24"/>
        </w:rPr>
      </w:pPr>
      <w:r w:rsidRPr="00973E28">
        <w:rPr>
          <w:rFonts w:ascii="Times New Roman" w:hAnsi="Times New Roman"/>
          <w:bCs/>
          <w:i/>
          <w:sz w:val="24"/>
          <w:szCs w:val="24"/>
        </w:rPr>
        <w:t xml:space="preserve">na temelju podneska zaprimljenog kod Trgovačkog suda u Zagrebu na broj </w:t>
      </w:r>
      <w:proofErr w:type="spellStart"/>
      <w:r w:rsidRPr="00973E28">
        <w:rPr>
          <w:rFonts w:ascii="Times New Roman" w:hAnsi="Times New Roman"/>
          <w:bCs/>
          <w:i/>
          <w:sz w:val="24"/>
          <w:szCs w:val="24"/>
        </w:rPr>
        <w:t>Povrv</w:t>
      </w:r>
      <w:proofErr w:type="spellEnd"/>
      <w:r w:rsidRPr="00973E28">
        <w:rPr>
          <w:rFonts w:ascii="Times New Roman" w:hAnsi="Times New Roman"/>
          <w:bCs/>
          <w:i/>
          <w:sz w:val="24"/>
          <w:szCs w:val="24"/>
        </w:rPr>
        <w:t xml:space="preserve">-1914/2013 dana 24.03.2014. zabilježeno je pokretanje postupka određivanja privremene mjere u predmetu, Željka </w:t>
      </w:r>
      <w:proofErr w:type="spellStart"/>
      <w:r w:rsidRPr="00973E28">
        <w:rPr>
          <w:rFonts w:ascii="Times New Roman" w:hAnsi="Times New Roman"/>
          <w:bCs/>
          <w:i/>
          <w:sz w:val="24"/>
          <w:szCs w:val="24"/>
        </w:rPr>
        <w:t>Ćurić</w:t>
      </w:r>
      <w:proofErr w:type="spellEnd"/>
      <w:r w:rsidRPr="00973E28">
        <w:rPr>
          <w:rFonts w:ascii="Times New Roman" w:hAnsi="Times New Roman"/>
          <w:bCs/>
          <w:i/>
          <w:sz w:val="24"/>
          <w:szCs w:val="24"/>
        </w:rPr>
        <w:t>, Dugo Selo, Zagrebačka 64 OIB 24798164627 zastupanog po odvjetnicima iz odvjetničkog društva Remenar&amp;</w:t>
      </w:r>
      <w:proofErr w:type="spellStart"/>
      <w:r w:rsidRPr="00973E28">
        <w:rPr>
          <w:rFonts w:ascii="Times New Roman" w:hAnsi="Times New Roman"/>
          <w:bCs/>
          <w:i/>
          <w:sz w:val="24"/>
          <w:szCs w:val="24"/>
        </w:rPr>
        <w:t>Remenar</w:t>
      </w:r>
      <w:proofErr w:type="spellEnd"/>
      <w:r w:rsidRPr="00973E28">
        <w:rPr>
          <w:rFonts w:ascii="Times New Roman" w:hAnsi="Times New Roman"/>
          <w:bCs/>
          <w:i/>
          <w:sz w:val="24"/>
          <w:szCs w:val="24"/>
        </w:rPr>
        <w:t xml:space="preserve"> j.t.d., Zagreb, Trg hrvatskih velikana 4 protiv </w:t>
      </w:r>
      <w:proofErr w:type="spellStart"/>
      <w:r w:rsidRPr="00973E28">
        <w:rPr>
          <w:rFonts w:ascii="Times New Roman" w:hAnsi="Times New Roman"/>
          <w:bCs/>
          <w:i/>
          <w:sz w:val="24"/>
          <w:szCs w:val="24"/>
        </w:rPr>
        <w:t>Zrino</w:t>
      </w:r>
      <w:proofErr w:type="spellEnd"/>
      <w:r w:rsidRPr="00973E28">
        <w:rPr>
          <w:rFonts w:ascii="Times New Roman" w:hAnsi="Times New Roman"/>
          <w:bCs/>
          <w:i/>
          <w:sz w:val="24"/>
          <w:szCs w:val="24"/>
        </w:rPr>
        <w:t xml:space="preserve"> Gradnja d.o.o., Sesvete, Ivice </w:t>
      </w:r>
      <w:proofErr w:type="spellStart"/>
      <w:r w:rsidRPr="00973E28">
        <w:rPr>
          <w:rFonts w:ascii="Times New Roman" w:hAnsi="Times New Roman"/>
          <w:bCs/>
          <w:i/>
          <w:sz w:val="24"/>
          <w:szCs w:val="24"/>
        </w:rPr>
        <w:t>Lovinčića</w:t>
      </w:r>
      <w:proofErr w:type="spellEnd"/>
      <w:r w:rsidRPr="00973E28">
        <w:rPr>
          <w:rFonts w:ascii="Times New Roman" w:hAnsi="Times New Roman"/>
          <w:bCs/>
          <w:i/>
          <w:sz w:val="24"/>
          <w:szCs w:val="24"/>
        </w:rPr>
        <w:t xml:space="preserve"> 12 OIB 55628133900, koji se vodi kod Trgovačkog suda u Zagrebu pod brojem </w:t>
      </w:r>
      <w:proofErr w:type="spellStart"/>
      <w:r w:rsidRPr="00973E28">
        <w:rPr>
          <w:rFonts w:ascii="Times New Roman" w:hAnsi="Times New Roman"/>
          <w:bCs/>
          <w:i/>
          <w:sz w:val="24"/>
          <w:szCs w:val="24"/>
        </w:rPr>
        <w:t>Povrv</w:t>
      </w:r>
      <w:proofErr w:type="spellEnd"/>
      <w:r w:rsidRPr="00973E28">
        <w:rPr>
          <w:rFonts w:ascii="Times New Roman" w:hAnsi="Times New Roman"/>
          <w:bCs/>
          <w:i/>
          <w:sz w:val="24"/>
          <w:szCs w:val="24"/>
        </w:rPr>
        <w:t>-1914/2013</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3.1. Zaprimljeno 26.11.2014. broj Z-3731/14 (ZABILJEŽBA PRIVREMNE MJERE)</w:t>
      </w:r>
      <w:r w:rsidRPr="00973E28">
        <w:rPr>
          <w:rFonts w:ascii="Times New Roman" w:hAnsi="Times New Roman"/>
          <w:i/>
          <w:sz w:val="24"/>
          <w:szCs w:val="24"/>
        </w:rPr>
        <w:br/>
        <w:t xml:space="preserve">Temeljem Rješenja Općinskog suda u Sesvetama od 19. studenog 2014.g. </w:t>
      </w:r>
      <w:proofErr w:type="spellStart"/>
      <w:r w:rsidRPr="00973E28">
        <w:rPr>
          <w:rFonts w:ascii="Times New Roman" w:hAnsi="Times New Roman"/>
          <w:i/>
          <w:sz w:val="24"/>
          <w:szCs w:val="24"/>
        </w:rPr>
        <w:t>posl</w:t>
      </w:r>
      <w:proofErr w:type="spellEnd"/>
      <w:r w:rsidRPr="00973E28">
        <w:rPr>
          <w:rFonts w:ascii="Times New Roman" w:hAnsi="Times New Roman"/>
          <w:i/>
          <w:sz w:val="24"/>
          <w:szCs w:val="24"/>
        </w:rPr>
        <w:t xml:space="preserve">. broj 22 KOV-117/14 zabilježena je privremena mjera zabrane otuđenja i opterećenja, radi osiguranja oduzimanja imovinske koristi povodom optužnice Općinskog državnog odvjetništva u Sesvetama protiv II. okrivljenika pravne osobe Gradnje </w:t>
      </w:r>
      <w:proofErr w:type="spellStart"/>
      <w:r w:rsidRPr="00973E28">
        <w:rPr>
          <w:rFonts w:ascii="Times New Roman" w:hAnsi="Times New Roman"/>
          <w:i/>
          <w:sz w:val="24"/>
          <w:szCs w:val="24"/>
        </w:rPr>
        <w:t>Zrino</w:t>
      </w:r>
      <w:proofErr w:type="spellEnd"/>
      <w:r w:rsidRPr="00973E28">
        <w:rPr>
          <w:rFonts w:ascii="Times New Roman" w:hAnsi="Times New Roman"/>
          <w:i/>
          <w:sz w:val="24"/>
          <w:szCs w:val="24"/>
        </w:rPr>
        <w:t xml:space="preserve"> d.o.o..</w:t>
      </w:r>
    </w:p>
    <w:p w:rsidR="00973E28" w:rsidRPr="00973E28" w:rsidRDefault="00973E28" w:rsidP="00973E28">
      <w:pPr>
        <w:rPr>
          <w:rFonts w:ascii="Times New Roman" w:hAnsi="Times New Roman"/>
          <w:i/>
          <w:sz w:val="24"/>
          <w:szCs w:val="24"/>
        </w:rPr>
      </w:pP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 xml:space="preserve">Teret: </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1.1. Temeljem zapisnika broj Z-320/2005/533 prenosi se slijedeći upis: Primljeno: 06. lipnja 2006.g. Z-2643/06</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 xml:space="preserve">Na temelju Okvirnog ugovora br. 32/2006 za odobravanje kredita, otvaranje akreditiva, izdavanje garancija i korištenje ostalih bankovnih usluga i Sporazuma o založnom pravu na nekretnini založnog dužnika radi osiguranja novčane tražbine vjerovnika od 01. lipnja 2006.g. </w:t>
      </w:r>
      <w:proofErr w:type="spellStart"/>
      <w:r w:rsidRPr="00973E28">
        <w:rPr>
          <w:rFonts w:ascii="Times New Roman" w:hAnsi="Times New Roman"/>
          <w:i/>
          <w:sz w:val="24"/>
          <w:szCs w:val="24"/>
        </w:rPr>
        <w:t>solemniziranog</w:t>
      </w:r>
      <w:proofErr w:type="spellEnd"/>
      <w:r w:rsidRPr="00973E28">
        <w:rPr>
          <w:rFonts w:ascii="Times New Roman" w:hAnsi="Times New Roman"/>
          <w:i/>
          <w:sz w:val="24"/>
          <w:szCs w:val="24"/>
        </w:rPr>
        <w:t xml:space="preserve"> kod </w:t>
      </w:r>
      <w:proofErr w:type="spellStart"/>
      <w:r w:rsidRPr="00973E28">
        <w:rPr>
          <w:rFonts w:ascii="Times New Roman" w:hAnsi="Times New Roman"/>
          <w:i/>
          <w:sz w:val="24"/>
          <w:szCs w:val="24"/>
        </w:rPr>
        <w:t>j.b</w:t>
      </w:r>
      <w:proofErr w:type="spellEnd"/>
      <w:r w:rsidRPr="00973E28">
        <w:rPr>
          <w:rFonts w:ascii="Times New Roman" w:hAnsi="Times New Roman"/>
          <w:i/>
          <w:sz w:val="24"/>
          <w:szCs w:val="24"/>
        </w:rPr>
        <w:t>. Jakić Branka iz Zagreba pod br. OU-1119/2006 dana 06. lipnja 2006.g. uknjiženo je pravo zaloga u iznosu od =4.000.000,00 kuna uvećano za kamate, naknade i ostale troškove prema ugovoru, za korist:</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1.ŠTEDBANKA D.D. ZAGREB, SLAVONSKA AVENIJA 3 , OIB: 58063088591</w:t>
      </w:r>
      <w:r w:rsidRPr="00973E28">
        <w:rPr>
          <w:rFonts w:ascii="Times New Roman" w:hAnsi="Times New Roman"/>
          <w:i/>
          <w:sz w:val="24"/>
          <w:szCs w:val="24"/>
        </w:rPr>
        <w:tab/>
      </w:r>
    </w:p>
    <w:p w:rsidR="00973E28" w:rsidRPr="00973E28" w:rsidRDefault="00973E28" w:rsidP="00973E28">
      <w:pPr>
        <w:rPr>
          <w:rFonts w:ascii="Times New Roman" w:hAnsi="Times New Roman"/>
          <w:i/>
          <w:sz w:val="24"/>
          <w:szCs w:val="24"/>
        </w:rPr>
      </w:pP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 xml:space="preserve">2.1. Zaprimljeno 29.10.2015. broj Z-3610/15 </w:t>
      </w:r>
      <w:r w:rsidRPr="00973E28">
        <w:rPr>
          <w:rFonts w:ascii="Times New Roman" w:hAnsi="Times New Roman"/>
          <w:i/>
          <w:sz w:val="24"/>
          <w:szCs w:val="24"/>
        </w:rPr>
        <w:br/>
        <w:t xml:space="preserve">Na temelju rješenja o ovrsi Općinskog građanskog suda u Zagrebu, Stalna služba u Sesvetama, </w:t>
      </w:r>
      <w:proofErr w:type="spellStart"/>
      <w:r w:rsidRPr="00973E28">
        <w:rPr>
          <w:rFonts w:ascii="Times New Roman" w:hAnsi="Times New Roman"/>
          <w:i/>
          <w:sz w:val="24"/>
          <w:szCs w:val="24"/>
        </w:rPr>
        <w:t>posl.broj</w:t>
      </w:r>
      <w:proofErr w:type="spellEnd"/>
      <w:r w:rsidRPr="00973E28">
        <w:rPr>
          <w:rFonts w:ascii="Times New Roman" w:hAnsi="Times New Roman"/>
          <w:i/>
          <w:sz w:val="24"/>
          <w:szCs w:val="24"/>
        </w:rPr>
        <w:t xml:space="preserve"> 166- </w:t>
      </w:r>
      <w:proofErr w:type="spellStart"/>
      <w:r w:rsidRPr="00973E28">
        <w:rPr>
          <w:rFonts w:ascii="Times New Roman" w:hAnsi="Times New Roman"/>
          <w:i/>
          <w:sz w:val="24"/>
          <w:szCs w:val="24"/>
        </w:rPr>
        <w:t>Ovr</w:t>
      </w:r>
      <w:proofErr w:type="spellEnd"/>
      <w:r w:rsidRPr="00973E28">
        <w:rPr>
          <w:rFonts w:ascii="Times New Roman" w:hAnsi="Times New Roman"/>
          <w:i/>
          <w:sz w:val="24"/>
          <w:szCs w:val="24"/>
        </w:rPr>
        <w:t xml:space="preserve">-4564/15 od 05. listopada 2015.g. </w:t>
      </w:r>
      <w:proofErr w:type="spellStart"/>
      <w:r w:rsidRPr="00973E28">
        <w:rPr>
          <w:rFonts w:ascii="Times New Roman" w:hAnsi="Times New Roman"/>
          <w:i/>
          <w:sz w:val="24"/>
          <w:szCs w:val="24"/>
        </w:rPr>
        <w:t>zabilježuje</w:t>
      </w:r>
      <w:proofErr w:type="spellEnd"/>
      <w:r w:rsidRPr="00973E28">
        <w:rPr>
          <w:rFonts w:ascii="Times New Roman" w:hAnsi="Times New Roman"/>
          <w:i/>
          <w:sz w:val="24"/>
          <w:szCs w:val="24"/>
        </w:rPr>
        <w:t xml:space="preserve"> se na nekretninama u A ovrha ovrhovoditelja ŠTEDBANKA d.d., Zagreb, Slavonska avenija 3 OIB 58063088591 protiv </w:t>
      </w:r>
      <w:proofErr w:type="spellStart"/>
      <w:r w:rsidRPr="00973E28">
        <w:rPr>
          <w:rFonts w:ascii="Times New Roman" w:hAnsi="Times New Roman"/>
          <w:i/>
          <w:sz w:val="24"/>
          <w:szCs w:val="24"/>
        </w:rPr>
        <w:t>ovršenika</w:t>
      </w:r>
      <w:proofErr w:type="spellEnd"/>
      <w:r w:rsidRPr="00973E28">
        <w:rPr>
          <w:rFonts w:ascii="Times New Roman" w:hAnsi="Times New Roman"/>
          <w:i/>
          <w:sz w:val="24"/>
          <w:szCs w:val="24"/>
        </w:rPr>
        <w:t xml:space="preserve"> Gradnja </w:t>
      </w:r>
      <w:proofErr w:type="spellStart"/>
      <w:r w:rsidRPr="00973E28">
        <w:rPr>
          <w:rFonts w:ascii="Times New Roman" w:hAnsi="Times New Roman"/>
          <w:i/>
          <w:sz w:val="24"/>
          <w:szCs w:val="24"/>
        </w:rPr>
        <w:t>Zrino</w:t>
      </w:r>
      <w:proofErr w:type="spellEnd"/>
      <w:r w:rsidRPr="00973E28">
        <w:rPr>
          <w:rFonts w:ascii="Times New Roman" w:hAnsi="Times New Roman"/>
          <w:i/>
          <w:sz w:val="24"/>
          <w:szCs w:val="24"/>
        </w:rPr>
        <w:t xml:space="preserve"> d.o.o., Sesvete, Ivice </w:t>
      </w:r>
      <w:proofErr w:type="spellStart"/>
      <w:r w:rsidRPr="00973E28">
        <w:rPr>
          <w:rFonts w:ascii="Times New Roman" w:hAnsi="Times New Roman"/>
          <w:i/>
          <w:sz w:val="24"/>
          <w:szCs w:val="24"/>
        </w:rPr>
        <w:t>Lovinčića</w:t>
      </w:r>
      <w:proofErr w:type="spellEnd"/>
      <w:r w:rsidRPr="00973E28">
        <w:rPr>
          <w:rFonts w:ascii="Times New Roman" w:hAnsi="Times New Roman"/>
          <w:i/>
          <w:sz w:val="24"/>
          <w:szCs w:val="24"/>
        </w:rPr>
        <w:t xml:space="preserve"> 12 OIB 55628133900.</w:t>
      </w:r>
    </w:p>
    <w:p w:rsidR="00E50D8F" w:rsidRDefault="00E50D8F" w:rsidP="00E50D8F">
      <w:pPr>
        <w:rPr>
          <w:rFonts w:ascii="Times New Roman" w:hAnsi="Times New Roman"/>
          <w:b/>
          <w:sz w:val="24"/>
          <w:szCs w:val="24"/>
        </w:rPr>
      </w:pPr>
    </w:p>
    <w:p w:rsidR="00973E28" w:rsidRPr="00973E28" w:rsidRDefault="00E50D8F" w:rsidP="00973E28">
      <w:pPr>
        <w:rPr>
          <w:rFonts w:ascii="Times New Roman" w:hAnsi="Times New Roman"/>
          <w:bCs/>
          <w:sz w:val="24"/>
          <w:szCs w:val="24"/>
        </w:rPr>
      </w:pPr>
      <w:r w:rsidRPr="00E50D8F">
        <w:rPr>
          <w:rFonts w:ascii="Times New Roman" w:hAnsi="Times New Roman"/>
          <w:b/>
          <w:sz w:val="24"/>
          <w:szCs w:val="24"/>
        </w:rPr>
        <w:t>f)</w:t>
      </w:r>
      <w:r w:rsidRPr="00E50D8F">
        <w:rPr>
          <w:rFonts w:ascii="Times New Roman" w:hAnsi="Times New Roman"/>
          <w:b/>
          <w:bCs/>
          <w:sz w:val="24"/>
          <w:szCs w:val="24"/>
        </w:rPr>
        <w:t>Nekretnine</w:t>
      </w:r>
      <w:r w:rsidR="00973E28" w:rsidRPr="00E50D8F">
        <w:rPr>
          <w:rFonts w:ascii="Times New Roman" w:hAnsi="Times New Roman"/>
          <w:b/>
          <w:bCs/>
          <w:sz w:val="24"/>
          <w:szCs w:val="24"/>
        </w:rPr>
        <w:t xml:space="preserve"> k.o. Sesvetski </w:t>
      </w:r>
      <w:proofErr w:type="spellStart"/>
      <w:r w:rsidR="00973E28" w:rsidRPr="00E50D8F">
        <w:rPr>
          <w:rFonts w:ascii="Times New Roman" w:hAnsi="Times New Roman"/>
          <w:b/>
          <w:bCs/>
          <w:sz w:val="24"/>
          <w:szCs w:val="24"/>
        </w:rPr>
        <w:t>Kraljevec</w:t>
      </w:r>
      <w:proofErr w:type="spellEnd"/>
      <w:r w:rsidR="00973E28" w:rsidRPr="00E50D8F">
        <w:rPr>
          <w:rFonts w:ascii="Times New Roman" w:hAnsi="Times New Roman"/>
          <w:b/>
          <w:bCs/>
          <w:sz w:val="24"/>
          <w:szCs w:val="24"/>
        </w:rPr>
        <w:t>, broj kat. čestice 505/3, upisano u z. k. ul. 7509,</w:t>
      </w:r>
      <w:r w:rsidR="00973E28" w:rsidRPr="00E50D8F">
        <w:rPr>
          <w:rFonts w:ascii="Times New Roman" w:hAnsi="Times New Roman"/>
          <w:bCs/>
          <w:sz w:val="24"/>
          <w:szCs w:val="24"/>
        </w:rPr>
        <w:t xml:space="preserve">  ukupne površine 166 m², utvrđeno je da je dužnik vlasnik, što u naravi predstavlja:</w:t>
      </w:r>
    </w:p>
    <w:p w:rsidR="00973E28" w:rsidRPr="00E50D8F" w:rsidRDefault="00E50D8F" w:rsidP="00E50D8F">
      <w:pPr>
        <w:rPr>
          <w:rFonts w:ascii="Times New Roman" w:hAnsi="Times New Roman"/>
          <w:bCs/>
          <w:sz w:val="24"/>
          <w:szCs w:val="24"/>
        </w:rPr>
      </w:pPr>
      <w:r w:rsidRPr="00E50D8F">
        <w:rPr>
          <w:rFonts w:ascii="Times New Roman" w:hAnsi="Times New Roman"/>
          <w:bCs/>
          <w:sz w:val="24"/>
          <w:szCs w:val="24"/>
        </w:rPr>
        <w:t xml:space="preserve">- </w:t>
      </w:r>
      <w:r w:rsidR="00973E28" w:rsidRPr="00E50D8F">
        <w:rPr>
          <w:rFonts w:ascii="Times New Roman" w:hAnsi="Times New Roman"/>
          <w:bCs/>
          <w:sz w:val="24"/>
          <w:szCs w:val="24"/>
        </w:rPr>
        <w:t>put  glavna ulica površine 825 m², dužnik upisan kao vlasnik nekretnine u udjelu 1/1.</w:t>
      </w:r>
    </w:p>
    <w:p w:rsidR="00973E28" w:rsidRPr="00973E28" w:rsidRDefault="00973E28" w:rsidP="00973E28">
      <w:pPr>
        <w:rPr>
          <w:rFonts w:ascii="Times New Roman" w:hAnsi="Times New Roman"/>
          <w:bCs/>
          <w:i/>
          <w:sz w:val="24"/>
          <w:szCs w:val="24"/>
        </w:rPr>
      </w:pPr>
      <w:r w:rsidRPr="00973E28">
        <w:rPr>
          <w:rFonts w:ascii="Times New Roman" w:hAnsi="Times New Roman"/>
          <w:bCs/>
          <w:i/>
          <w:sz w:val="24"/>
          <w:szCs w:val="24"/>
        </w:rPr>
        <w:lastRenderedPageBreak/>
        <w:t>2.1. Zaprimljeno 26.03.2014. broj Z-953/14 (ZABILJEŽBA)</w:t>
      </w:r>
    </w:p>
    <w:p w:rsidR="00973E28" w:rsidRPr="00E50D8F" w:rsidRDefault="00973E28" w:rsidP="00973E28">
      <w:pPr>
        <w:rPr>
          <w:rFonts w:ascii="Times New Roman" w:hAnsi="Times New Roman"/>
          <w:bCs/>
          <w:i/>
          <w:sz w:val="24"/>
          <w:szCs w:val="24"/>
        </w:rPr>
      </w:pPr>
      <w:r w:rsidRPr="00973E28">
        <w:rPr>
          <w:rFonts w:ascii="Times New Roman" w:hAnsi="Times New Roman"/>
          <w:bCs/>
          <w:i/>
          <w:sz w:val="24"/>
          <w:szCs w:val="24"/>
        </w:rPr>
        <w:t xml:space="preserve">na temelju podneska zaprimljenog kod Trgovačkog suda u Zagrebu na broj </w:t>
      </w:r>
      <w:proofErr w:type="spellStart"/>
      <w:r w:rsidRPr="00973E28">
        <w:rPr>
          <w:rFonts w:ascii="Times New Roman" w:hAnsi="Times New Roman"/>
          <w:bCs/>
          <w:i/>
          <w:sz w:val="24"/>
          <w:szCs w:val="24"/>
        </w:rPr>
        <w:t>Povrv</w:t>
      </w:r>
      <w:proofErr w:type="spellEnd"/>
      <w:r w:rsidRPr="00973E28">
        <w:rPr>
          <w:rFonts w:ascii="Times New Roman" w:hAnsi="Times New Roman"/>
          <w:bCs/>
          <w:i/>
          <w:sz w:val="24"/>
          <w:szCs w:val="24"/>
        </w:rPr>
        <w:t xml:space="preserve">-1914/2013 dana 24.03.2014. zabilježeno je pokretanje postupka određivanja privremene mjere u predmetu, Željka </w:t>
      </w:r>
      <w:proofErr w:type="spellStart"/>
      <w:r w:rsidRPr="00973E28">
        <w:rPr>
          <w:rFonts w:ascii="Times New Roman" w:hAnsi="Times New Roman"/>
          <w:bCs/>
          <w:i/>
          <w:sz w:val="24"/>
          <w:szCs w:val="24"/>
        </w:rPr>
        <w:t>Ćurić</w:t>
      </w:r>
      <w:proofErr w:type="spellEnd"/>
      <w:r w:rsidRPr="00973E28">
        <w:rPr>
          <w:rFonts w:ascii="Times New Roman" w:hAnsi="Times New Roman"/>
          <w:bCs/>
          <w:i/>
          <w:sz w:val="24"/>
          <w:szCs w:val="24"/>
        </w:rPr>
        <w:t>, Dugo Selo, Zagrebačka 64 OIB 24798164627 zastupanog po odvjetnicima iz odvjetničkog društva Remenar&amp;</w:t>
      </w:r>
      <w:proofErr w:type="spellStart"/>
      <w:r w:rsidRPr="00973E28">
        <w:rPr>
          <w:rFonts w:ascii="Times New Roman" w:hAnsi="Times New Roman"/>
          <w:bCs/>
          <w:i/>
          <w:sz w:val="24"/>
          <w:szCs w:val="24"/>
        </w:rPr>
        <w:t>Remenar</w:t>
      </w:r>
      <w:proofErr w:type="spellEnd"/>
      <w:r w:rsidRPr="00973E28">
        <w:rPr>
          <w:rFonts w:ascii="Times New Roman" w:hAnsi="Times New Roman"/>
          <w:bCs/>
          <w:i/>
          <w:sz w:val="24"/>
          <w:szCs w:val="24"/>
        </w:rPr>
        <w:t xml:space="preserve"> j.t.d., Zagreb, Trg hrvatskih velikana 4 protiv </w:t>
      </w:r>
      <w:proofErr w:type="spellStart"/>
      <w:r w:rsidRPr="00973E28">
        <w:rPr>
          <w:rFonts w:ascii="Times New Roman" w:hAnsi="Times New Roman"/>
          <w:bCs/>
          <w:i/>
          <w:sz w:val="24"/>
          <w:szCs w:val="24"/>
        </w:rPr>
        <w:t>Zrino</w:t>
      </w:r>
      <w:proofErr w:type="spellEnd"/>
      <w:r w:rsidRPr="00973E28">
        <w:rPr>
          <w:rFonts w:ascii="Times New Roman" w:hAnsi="Times New Roman"/>
          <w:bCs/>
          <w:i/>
          <w:sz w:val="24"/>
          <w:szCs w:val="24"/>
        </w:rPr>
        <w:t xml:space="preserve"> Gradnja d.o.o., Sesvete, Ivice </w:t>
      </w:r>
      <w:proofErr w:type="spellStart"/>
      <w:r w:rsidRPr="00973E28">
        <w:rPr>
          <w:rFonts w:ascii="Times New Roman" w:hAnsi="Times New Roman"/>
          <w:bCs/>
          <w:i/>
          <w:sz w:val="24"/>
          <w:szCs w:val="24"/>
        </w:rPr>
        <w:t>Lovinčića</w:t>
      </w:r>
      <w:proofErr w:type="spellEnd"/>
      <w:r w:rsidRPr="00973E28">
        <w:rPr>
          <w:rFonts w:ascii="Times New Roman" w:hAnsi="Times New Roman"/>
          <w:bCs/>
          <w:i/>
          <w:sz w:val="24"/>
          <w:szCs w:val="24"/>
        </w:rPr>
        <w:t xml:space="preserve"> 12 OIB 55628133900, koji se vodi kod Trgovačkog suda u Zagrebu pod brojem </w:t>
      </w:r>
      <w:proofErr w:type="spellStart"/>
      <w:r w:rsidRPr="00973E28">
        <w:rPr>
          <w:rFonts w:ascii="Times New Roman" w:hAnsi="Times New Roman"/>
          <w:bCs/>
          <w:i/>
          <w:sz w:val="24"/>
          <w:szCs w:val="24"/>
        </w:rPr>
        <w:t>Povrv</w:t>
      </w:r>
      <w:proofErr w:type="spellEnd"/>
      <w:r w:rsidRPr="00973E28">
        <w:rPr>
          <w:rFonts w:ascii="Times New Roman" w:hAnsi="Times New Roman"/>
          <w:bCs/>
          <w:i/>
          <w:sz w:val="24"/>
          <w:szCs w:val="24"/>
        </w:rPr>
        <w:t>-1914/2013</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3.1. Zaprimljeno 26.11.2014. broj Z-3731/14 (ZABILJEŽBA PRIVREMNE MJERE)</w:t>
      </w:r>
      <w:r w:rsidRPr="00973E28">
        <w:rPr>
          <w:rFonts w:ascii="Times New Roman" w:hAnsi="Times New Roman"/>
          <w:i/>
          <w:sz w:val="24"/>
          <w:szCs w:val="24"/>
        </w:rPr>
        <w:br/>
        <w:t xml:space="preserve">Temeljem Rješenja Općinskog suda u Sesvetama od 19. studenog 2014.g. </w:t>
      </w:r>
      <w:proofErr w:type="spellStart"/>
      <w:r w:rsidRPr="00973E28">
        <w:rPr>
          <w:rFonts w:ascii="Times New Roman" w:hAnsi="Times New Roman"/>
          <w:i/>
          <w:sz w:val="24"/>
          <w:szCs w:val="24"/>
        </w:rPr>
        <w:t>posl</w:t>
      </w:r>
      <w:proofErr w:type="spellEnd"/>
      <w:r w:rsidRPr="00973E28">
        <w:rPr>
          <w:rFonts w:ascii="Times New Roman" w:hAnsi="Times New Roman"/>
          <w:i/>
          <w:sz w:val="24"/>
          <w:szCs w:val="24"/>
        </w:rPr>
        <w:t xml:space="preserve">. broj 22 KOV-117/14 zabilježena je privremena mjera zabrane otuđenja i opterećenja, radi osiguranja oduzimanja imovinske koristi povodom optužnice Općinskog državnog odvjetništva u Sesvetama protiv II. okrivljenika pravne osobe Gradnje </w:t>
      </w:r>
      <w:proofErr w:type="spellStart"/>
      <w:r w:rsidRPr="00973E28">
        <w:rPr>
          <w:rFonts w:ascii="Times New Roman" w:hAnsi="Times New Roman"/>
          <w:i/>
          <w:sz w:val="24"/>
          <w:szCs w:val="24"/>
        </w:rPr>
        <w:t>Zrino</w:t>
      </w:r>
      <w:proofErr w:type="spellEnd"/>
      <w:r w:rsidRPr="00973E28">
        <w:rPr>
          <w:rFonts w:ascii="Times New Roman" w:hAnsi="Times New Roman"/>
          <w:i/>
          <w:sz w:val="24"/>
          <w:szCs w:val="24"/>
        </w:rPr>
        <w:t xml:space="preserve"> d.o.o..</w:t>
      </w:r>
    </w:p>
    <w:p w:rsidR="00973E28" w:rsidRPr="00973E28" w:rsidRDefault="00973E28" w:rsidP="00973E28">
      <w:pPr>
        <w:rPr>
          <w:rFonts w:ascii="Times New Roman" w:hAnsi="Times New Roman"/>
          <w:i/>
          <w:sz w:val="24"/>
          <w:szCs w:val="24"/>
        </w:rPr>
      </w:pP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 xml:space="preserve">Teret: </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1.1. Temeljem zapisnika broj Z-320/2005/533 prenosi se slijedeći upis: Primljeno: 06. lipnja 2006.g. Z-2643/06</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 xml:space="preserve">Na temelju Okvirnog ugovora br. 32/2006 za odobravanje kredita, otvaranje akreditiva, izdavanje garancija i korištenje ostalih bankovnih usluga i Sporazuma o založnom pravu na nekretnini založnog dužnika radi osiguranja novčane tražbine vjerovnika od 01. lipnja 2006.g. </w:t>
      </w:r>
      <w:proofErr w:type="spellStart"/>
      <w:r w:rsidRPr="00973E28">
        <w:rPr>
          <w:rFonts w:ascii="Times New Roman" w:hAnsi="Times New Roman"/>
          <w:i/>
          <w:sz w:val="24"/>
          <w:szCs w:val="24"/>
        </w:rPr>
        <w:t>solemniziranog</w:t>
      </w:r>
      <w:proofErr w:type="spellEnd"/>
      <w:r w:rsidRPr="00973E28">
        <w:rPr>
          <w:rFonts w:ascii="Times New Roman" w:hAnsi="Times New Roman"/>
          <w:i/>
          <w:sz w:val="24"/>
          <w:szCs w:val="24"/>
        </w:rPr>
        <w:t xml:space="preserve"> kod </w:t>
      </w:r>
      <w:proofErr w:type="spellStart"/>
      <w:r w:rsidRPr="00973E28">
        <w:rPr>
          <w:rFonts w:ascii="Times New Roman" w:hAnsi="Times New Roman"/>
          <w:i/>
          <w:sz w:val="24"/>
          <w:szCs w:val="24"/>
        </w:rPr>
        <w:t>j.b</w:t>
      </w:r>
      <w:proofErr w:type="spellEnd"/>
      <w:r w:rsidRPr="00973E28">
        <w:rPr>
          <w:rFonts w:ascii="Times New Roman" w:hAnsi="Times New Roman"/>
          <w:i/>
          <w:sz w:val="24"/>
          <w:szCs w:val="24"/>
        </w:rPr>
        <w:t>. Jakić Branka iz Zagreba pod br. OU-1119/2006 dana 06. lipnja 2006.g. uknjiženo je pravo zaloga u iznosu od =4.000.000,00 kuna uvećano za kamate, naknade i ostale troškove prema ugovoru, za korist:</w:t>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1.ŠTEDBANKA D.D. ZAGREB, SLAVONSKA AVENIJA 3 , OIB: 58063088591</w:t>
      </w:r>
      <w:r w:rsidRPr="00973E28">
        <w:rPr>
          <w:rFonts w:ascii="Times New Roman" w:hAnsi="Times New Roman"/>
          <w:i/>
          <w:sz w:val="24"/>
          <w:szCs w:val="24"/>
        </w:rPr>
        <w:tab/>
      </w:r>
    </w:p>
    <w:p w:rsidR="00973E28" w:rsidRPr="00973E28" w:rsidRDefault="00973E28" w:rsidP="00973E28">
      <w:pPr>
        <w:rPr>
          <w:rFonts w:ascii="Times New Roman" w:hAnsi="Times New Roman"/>
          <w:i/>
          <w:sz w:val="24"/>
          <w:szCs w:val="24"/>
        </w:rPr>
      </w:pPr>
      <w:r w:rsidRPr="00973E28">
        <w:rPr>
          <w:rFonts w:ascii="Times New Roman" w:hAnsi="Times New Roman"/>
          <w:i/>
          <w:sz w:val="24"/>
          <w:szCs w:val="24"/>
        </w:rPr>
        <w:t xml:space="preserve">2.1. Zaprimljeno 29.10.2015. broj Z-3610/15 </w:t>
      </w:r>
      <w:r w:rsidRPr="00973E28">
        <w:rPr>
          <w:rFonts w:ascii="Times New Roman" w:hAnsi="Times New Roman"/>
          <w:i/>
          <w:sz w:val="24"/>
          <w:szCs w:val="24"/>
        </w:rPr>
        <w:br/>
        <w:t xml:space="preserve">Na temelju rješenja o ovrsi Općinskog građanskog suda u Zagrebu, Stalna služba u Sesvetama, </w:t>
      </w:r>
      <w:proofErr w:type="spellStart"/>
      <w:r w:rsidRPr="00973E28">
        <w:rPr>
          <w:rFonts w:ascii="Times New Roman" w:hAnsi="Times New Roman"/>
          <w:i/>
          <w:sz w:val="24"/>
          <w:szCs w:val="24"/>
        </w:rPr>
        <w:t>posl.broj</w:t>
      </w:r>
      <w:proofErr w:type="spellEnd"/>
      <w:r w:rsidRPr="00973E28">
        <w:rPr>
          <w:rFonts w:ascii="Times New Roman" w:hAnsi="Times New Roman"/>
          <w:i/>
          <w:sz w:val="24"/>
          <w:szCs w:val="24"/>
        </w:rPr>
        <w:t xml:space="preserve"> 166- </w:t>
      </w:r>
      <w:proofErr w:type="spellStart"/>
      <w:r w:rsidRPr="00973E28">
        <w:rPr>
          <w:rFonts w:ascii="Times New Roman" w:hAnsi="Times New Roman"/>
          <w:i/>
          <w:sz w:val="24"/>
          <w:szCs w:val="24"/>
        </w:rPr>
        <w:t>Ovr</w:t>
      </w:r>
      <w:proofErr w:type="spellEnd"/>
      <w:r w:rsidRPr="00973E28">
        <w:rPr>
          <w:rFonts w:ascii="Times New Roman" w:hAnsi="Times New Roman"/>
          <w:i/>
          <w:sz w:val="24"/>
          <w:szCs w:val="24"/>
        </w:rPr>
        <w:t xml:space="preserve">-4564/15 od 05. listopada 2015.g. </w:t>
      </w:r>
      <w:proofErr w:type="spellStart"/>
      <w:r w:rsidRPr="00973E28">
        <w:rPr>
          <w:rFonts w:ascii="Times New Roman" w:hAnsi="Times New Roman"/>
          <w:i/>
          <w:sz w:val="24"/>
          <w:szCs w:val="24"/>
        </w:rPr>
        <w:t>zabilježuje</w:t>
      </w:r>
      <w:proofErr w:type="spellEnd"/>
      <w:r w:rsidRPr="00973E28">
        <w:rPr>
          <w:rFonts w:ascii="Times New Roman" w:hAnsi="Times New Roman"/>
          <w:i/>
          <w:sz w:val="24"/>
          <w:szCs w:val="24"/>
        </w:rPr>
        <w:t xml:space="preserve"> se na nekretninama u A ovrha ovrhovoditelja ŠTEDBANKA d.d., Zagreb, Slavonska avenija 3 OIB 58063088591 protiv </w:t>
      </w:r>
      <w:proofErr w:type="spellStart"/>
      <w:r w:rsidRPr="00973E28">
        <w:rPr>
          <w:rFonts w:ascii="Times New Roman" w:hAnsi="Times New Roman"/>
          <w:i/>
          <w:sz w:val="24"/>
          <w:szCs w:val="24"/>
        </w:rPr>
        <w:t>ovršenika</w:t>
      </w:r>
      <w:proofErr w:type="spellEnd"/>
      <w:r w:rsidRPr="00973E28">
        <w:rPr>
          <w:rFonts w:ascii="Times New Roman" w:hAnsi="Times New Roman"/>
          <w:i/>
          <w:sz w:val="24"/>
          <w:szCs w:val="24"/>
        </w:rPr>
        <w:t xml:space="preserve"> Gradnja </w:t>
      </w:r>
      <w:proofErr w:type="spellStart"/>
      <w:r w:rsidRPr="00973E28">
        <w:rPr>
          <w:rFonts w:ascii="Times New Roman" w:hAnsi="Times New Roman"/>
          <w:i/>
          <w:sz w:val="24"/>
          <w:szCs w:val="24"/>
        </w:rPr>
        <w:t>Zrino</w:t>
      </w:r>
      <w:proofErr w:type="spellEnd"/>
      <w:r w:rsidRPr="00973E28">
        <w:rPr>
          <w:rFonts w:ascii="Times New Roman" w:hAnsi="Times New Roman"/>
          <w:i/>
          <w:sz w:val="24"/>
          <w:szCs w:val="24"/>
        </w:rPr>
        <w:t xml:space="preserve"> d.o.o., Sesvete, Ivice </w:t>
      </w:r>
      <w:proofErr w:type="spellStart"/>
      <w:r w:rsidRPr="00973E28">
        <w:rPr>
          <w:rFonts w:ascii="Times New Roman" w:hAnsi="Times New Roman"/>
          <w:i/>
          <w:sz w:val="24"/>
          <w:szCs w:val="24"/>
        </w:rPr>
        <w:t>Lovinčića</w:t>
      </w:r>
      <w:proofErr w:type="spellEnd"/>
      <w:r w:rsidRPr="00973E28">
        <w:rPr>
          <w:rFonts w:ascii="Times New Roman" w:hAnsi="Times New Roman"/>
          <w:i/>
          <w:sz w:val="24"/>
          <w:szCs w:val="24"/>
        </w:rPr>
        <w:t xml:space="preserve"> 12 OIB 55628133900.</w:t>
      </w:r>
    </w:p>
    <w:p w:rsidR="00973E28" w:rsidRDefault="00973E28" w:rsidP="00973E28">
      <w:pPr>
        <w:rPr>
          <w:rFonts w:ascii="Times New Roman" w:hAnsi="Times New Roman"/>
          <w:sz w:val="24"/>
          <w:szCs w:val="24"/>
        </w:rPr>
      </w:pPr>
    </w:p>
    <w:p w:rsidR="00E50D8F" w:rsidRDefault="00E50D8F" w:rsidP="00973E28">
      <w:pPr>
        <w:rPr>
          <w:rFonts w:ascii="Times New Roman" w:hAnsi="Times New Roman"/>
          <w:sz w:val="24"/>
          <w:szCs w:val="24"/>
        </w:rPr>
      </w:pPr>
      <w:r>
        <w:rPr>
          <w:rFonts w:ascii="Times New Roman" w:hAnsi="Times New Roman"/>
          <w:sz w:val="24"/>
          <w:szCs w:val="24"/>
        </w:rPr>
        <w:t>III . NEUNOVČENI PREDMETI STEČAJNE MASE I RAZLOZI NEUNOVČENJA</w:t>
      </w:r>
    </w:p>
    <w:p w:rsidR="00E50D8F" w:rsidRDefault="00E50D8F" w:rsidP="00973E28">
      <w:pPr>
        <w:rPr>
          <w:rFonts w:ascii="Times New Roman" w:hAnsi="Times New Roman"/>
          <w:sz w:val="24"/>
          <w:szCs w:val="24"/>
        </w:rPr>
      </w:pPr>
    </w:p>
    <w:p w:rsidR="00E50D8F" w:rsidRDefault="00E50D8F" w:rsidP="00973E28">
      <w:pPr>
        <w:rPr>
          <w:rFonts w:ascii="Times New Roman" w:hAnsi="Times New Roman"/>
          <w:sz w:val="24"/>
          <w:szCs w:val="24"/>
        </w:rPr>
      </w:pPr>
      <w:r>
        <w:rPr>
          <w:rFonts w:ascii="Times New Roman" w:hAnsi="Times New Roman"/>
          <w:sz w:val="24"/>
          <w:szCs w:val="24"/>
        </w:rPr>
        <w:t>Kako gore detaljno specifi</w:t>
      </w:r>
      <w:r w:rsidR="00332C56">
        <w:rPr>
          <w:rFonts w:ascii="Times New Roman" w:hAnsi="Times New Roman"/>
          <w:sz w:val="24"/>
          <w:szCs w:val="24"/>
        </w:rPr>
        <w:t>ci</w:t>
      </w:r>
      <w:r>
        <w:rPr>
          <w:rFonts w:ascii="Times New Roman" w:hAnsi="Times New Roman"/>
          <w:sz w:val="24"/>
          <w:szCs w:val="24"/>
        </w:rPr>
        <w:t>rano, n</w:t>
      </w:r>
      <w:r w:rsidR="00332C56">
        <w:rPr>
          <w:rFonts w:ascii="Times New Roman" w:hAnsi="Times New Roman"/>
          <w:sz w:val="24"/>
          <w:szCs w:val="24"/>
        </w:rPr>
        <w:t>e</w:t>
      </w:r>
      <w:r>
        <w:rPr>
          <w:rFonts w:ascii="Times New Roman" w:hAnsi="Times New Roman"/>
          <w:sz w:val="24"/>
          <w:szCs w:val="24"/>
        </w:rPr>
        <w:t>un</w:t>
      </w:r>
      <w:r w:rsidR="00332C56">
        <w:rPr>
          <w:rFonts w:ascii="Times New Roman" w:hAnsi="Times New Roman"/>
          <w:sz w:val="24"/>
          <w:szCs w:val="24"/>
        </w:rPr>
        <w:t>ovčene su:</w:t>
      </w:r>
    </w:p>
    <w:p w:rsidR="00332C56" w:rsidRPr="00332C56" w:rsidRDefault="00332C56" w:rsidP="00332C56">
      <w:pPr>
        <w:pStyle w:val="Odlomakpopisa"/>
        <w:numPr>
          <w:ilvl w:val="0"/>
          <w:numId w:val="3"/>
        </w:numPr>
        <w:rPr>
          <w:rFonts w:ascii="Times New Roman" w:hAnsi="Times New Roman"/>
          <w:sz w:val="24"/>
          <w:szCs w:val="24"/>
        </w:rPr>
      </w:pPr>
      <w:r>
        <w:rPr>
          <w:rFonts w:ascii="Times New Roman" w:hAnsi="Times New Roman"/>
          <w:sz w:val="24"/>
          <w:szCs w:val="24"/>
        </w:rPr>
        <w:t xml:space="preserve">nekretnine koje čine stečajnu masu, a za koje su pokrenuti ovršni postupci prije otvaranja stečajnoga postupka i to broj </w:t>
      </w:r>
      <w:proofErr w:type="spellStart"/>
      <w:r w:rsidRPr="00332C56">
        <w:rPr>
          <w:rFonts w:ascii="Times New Roman" w:hAnsi="Times New Roman"/>
          <w:bCs/>
          <w:sz w:val="24"/>
          <w:szCs w:val="24"/>
        </w:rPr>
        <w:t>Ovr</w:t>
      </w:r>
      <w:proofErr w:type="spellEnd"/>
      <w:r w:rsidRPr="00332C56">
        <w:rPr>
          <w:rFonts w:ascii="Times New Roman" w:hAnsi="Times New Roman"/>
          <w:bCs/>
          <w:sz w:val="24"/>
          <w:szCs w:val="24"/>
        </w:rPr>
        <w:t>-4593/2015</w:t>
      </w:r>
      <w:r>
        <w:rPr>
          <w:rFonts w:ascii="Times New Roman" w:hAnsi="Times New Roman"/>
          <w:bCs/>
          <w:sz w:val="24"/>
          <w:szCs w:val="24"/>
        </w:rPr>
        <w:t xml:space="preserve"> pred Općinskim građanskim sudom u Zagrebu za nekretnine u Dugom Selu (4 nekretnine)  i broj </w:t>
      </w:r>
      <w:proofErr w:type="spellStart"/>
      <w:r>
        <w:rPr>
          <w:rFonts w:ascii="Times New Roman" w:hAnsi="Times New Roman"/>
          <w:bCs/>
          <w:sz w:val="24"/>
          <w:szCs w:val="24"/>
        </w:rPr>
        <w:t>Ovr</w:t>
      </w:r>
      <w:proofErr w:type="spellEnd"/>
      <w:r>
        <w:rPr>
          <w:rFonts w:ascii="Times New Roman" w:hAnsi="Times New Roman"/>
          <w:bCs/>
          <w:sz w:val="24"/>
          <w:szCs w:val="24"/>
        </w:rPr>
        <w:t xml:space="preserve">-4564/15 za nekretninu k.o. sesvetski Kraljevac u korist ovrhovoditelja </w:t>
      </w:r>
      <w:proofErr w:type="spellStart"/>
      <w:r>
        <w:rPr>
          <w:rFonts w:ascii="Times New Roman" w:hAnsi="Times New Roman"/>
          <w:bCs/>
          <w:sz w:val="24"/>
          <w:szCs w:val="24"/>
        </w:rPr>
        <w:t>Štedbanka</w:t>
      </w:r>
      <w:proofErr w:type="spellEnd"/>
      <w:r>
        <w:rPr>
          <w:rFonts w:ascii="Times New Roman" w:hAnsi="Times New Roman"/>
          <w:bCs/>
          <w:sz w:val="24"/>
          <w:szCs w:val="24"/>
        </w:rPr>
        <w:t xml:space="preserve"> d.d. </w:t>
      </w:r>
    </w:p>
    <w:p w:rsidR="00332C56" w:rsidRPr="00332C56" w:rsidRDefault="00332C56" w:rsidP="00332C56">
      <w:pPr>
        <w:pStyle w:val="Odlomakpopisa"/>
        <w:numPr>
          <w:ilvl w:val="0"/>
          <w:numId w:val="3"/>
        </w:numPr>
        <w:rPr>
          <w:rFonts w:ascii="Times New Roman" w:hAnsi="Times New Roman"/>
          <w:sz w:val="24"/>
          <w:szCs w:val="24"/>
        </w:rPr>
      </w:pPr>
      <w:r>
        <w:rPr>
          <w:rFonts w:ascii="Times New Roman" w:hAnsi="Times New Roman"/>
          <w:bCs/>
          <w:sz w:val="24"/>
          <w:szCs w:val="24"/>
        </w:rPr>
        <w:t xml:space="preserve">za nekretnine upisane u k.o. Sesvetski Kraljevac opisane gore u ovome izviješću donijeta je </w:t>
      </w:r>
      <w:r w:rsidRPr="00332C56">
        <w:rPr>
          <w:rFonts w:ascii="Times New Roman" w:hAnsi="Times New Roman"/>
          <w:bCs/>
          <w:sz w:val="24"/>
          <w:szCs w:val="24"/>
        </w:rPr>
        <w:t>privremena mjera zabrana otuđenja KOV-117/1</w:t>
      </w:r>
      <w:r w:rsidR="00C77036">
        <w:rPr>
          <w:rFonts w:ascii="Times New Roman" w:hAnsi="Times New Roman"/>
          <w:bCs/>
          <w:sz w:val="24"/>
          <w:szCs w:val="24"/>
        </w:rPr>
        <w:t>4 po Općinskom sudu u Sesvetama</w:t>
      </w:r>
    </w:p>
    <w:p w:rsidR="00332C56" w:rsidRDefault="00332C56" w:rsidP="00C77036">
      <w:pPr>
        <w:spacing w:after="0"/>
        <w:jc w:val="both"/>
        <w:rPr>
          <w:rFonts w:ascii="Times New Roman" w:hAnsi="Times New Roman"/>
          <w:sz w:val="24"/>
          <w:szCs w:val="24"/>
        </w:rPr>
      </w:pPr>
    </w:p>
    <w:p w:rsidR="00C77036" w:rsidRDefault="00C77036" w:rsidP="00C77036">
      <w:pPr>
        <w:spacing w:after="0"/>
        <w:jc w:val="both"/>
        <w:rPr>
          <w:rFonts w:ascii="Times New Roman" w:hAnsi="Times New Roman"/>
          <w:sz w:val="24"/>
          <w:szCs w:val="24"/>
        </w:rPr>
      </w:pPr>
      <w:r>
        <w:rPr>
          <w:rFonts w:ascii="Times New Roman" w:hAnsi="Times New Roman"/>
          <w:sz w:val="24"/>
          <w:szCs w:val="24"/>
        </w:rPr>
        <w:t>IV. RAZLUČNA PRAVA</w:t>
      </w:r>
    </w:p>
    <w:p w:rsidR="00C77036" w:rsidRDefault="00C77036" w:rsidP="00C77036">
      <w:pPr>
        <w:spacing w:after="0"/>
        <w:jc w:val="both"/>
        <w:rPr>
          <w:rFonts w:ascii="Times New Roman" w:hAnsi="Times New Roman"/>
          <w:sz w:val="24"/>
          <w:szCs w:val="24"/>
        </w:rPr>
      </w:pPr>
    </w:p>
    <w:p w:rsidR="00C77036" w:rsidRDefault="00C77036" w:rsidP="00C77036">
      <w:pPr>
        <w:spacing w:after="0"/>
        <w:jc w:val="both"/>
        <w:rPr>
          <w:rFonts w:ascii="Times New Roman" w:hAnsi="Times New Roman"/>
          <w:sz w:val="24"/>
          <w:szCs w:val="24"/>
        </w:rPr>
      </w:pPr>
      <w:r>
        <w:rPr>
          <w:rFonts w:ascii="Times New Roman" w:hAnsi="Times New Roman"/>
          <w:sz w:val="24"/>
          <w:szCs w:val="24"/>
        </w:rPr>
        <w:t xml:space="preserve">Kako je specificirano gore u izviješću stečajnoga upravitelja u odnos na stečajnu masu na cjelokupnoj je upisano pravo odvojeno namirenje pojedinih </w:t>
      </w:r>
      <w:proofErr w:type="spellStart"/>
      <w:r>
        <w:rPr>
          <w:rFonts w:ascii="Times New Roman" w:hAnsi="Times New Roman"/>
          <w:sz w:val="24"/>
          <w:szCs w:val="24"/>
        </w:rPr>
        <w:t>razlučnih</w:t>
      </w:r>
      <w:proofErr w:type="spellEnd"/>
      <w:r>
        <w:rPr>
          <w:rFonts w:ascii="Times New Roman" w:hAnsi="Times New Roman"/>
          <w:sz w:val="24"/>
          <w:szCs w:val="24"/>
        </w:rPr>
        <w:t xml:space="preserve"> vjerovnika.</w:t>
      </w:r>
    </w:p>
    <w:p w:rsidR="00C77036" w:rsidRDefault="00C77036" w:rsidP="00C77036">
      <w:pPr>
        <w:spacing w:after="0"/>
        <w:jc w:val="both"/>
        <w:rPr>
          <w:rFonts w:ascii="Times New Roman" w:hAnsi="Times New Roman"/>
          <w:sz w:val="24"/>
          <w:szCs w:val="24"/>
        </w:rPr>
      </w:pPr>
    </w:p>
    <w:p w:rsidR="00C77036" w:rsidRDefault="00C77036" w:rsidP="00C77036">
      <w:pPr>
        <w:spacing w:after="0"/>
        <w:jc w:val="both"/>
        <w:rPr>
          <w:rFonts w:ascii="Times New Roman" w:hAnsi="Times New Roman"/>
          <w:sz w:val="24"/>
          <w:szCs w:val="24"/>
        </w:rPr>
      </w:pPr>
      <w:r>
        <w:rPr>
          <w:rFonts w:ascii="Times New Roman" w:hAnsi="Times New Roman"/>
          <w:sz w:val="24"/>
          <w:szCs w:val="24"/>
        </w:rPr>
        <w:lastRenderedPageBreak/>
        <w:t>V. IZLUČNA PARAV</w:t>
      </w:r>
    </w:p>
    <w:p w:rsidR="00C77036" w:rsidRDefault="00C77036" w:rsidP="00C77036">
      <w:pPr>
        <w:spacing w:after="0"/>
        <w:jc w:val="both"/>
        <w:rPr>
          <w:rFonts w:ascii="Times New Roman" w:hAnsi="Times New Roman"/>
          <w:sz w:val="24"/>
          <w:szCs w:val="24"/>
        </w:rPr>
      </w:pPr>
    </w:p>
    <w:p w:rsidR="00C77036" w:rsidRPr="00C77036" w:rsidRDefault="00C77036" w:rsidP="00C77036">
      <w:pPr>
        <w:spacing w:after="0"/>
        <w:jc w:val="both"/>
        <w:rPr>
          <w:rFonts w:ascii="Times New Roman" w:hAnsi="Times New Roman"/>
          <w:sz w:val="24"/>
          <w:szCs w:val="24"/>
        </w:rPr>
      </w:pPr>
      <w:r>
        <w:rPr>
          <w:rFonts w:ascii="Times New Roman" w:hAnsi="Times New Roman"/>
          <w:sz w:val="24"/>
          <w:szCs w:val="24"/>
        </w:rPr>
        <w:t>Zahtjeva za predaju predmeta izlučnoga prava nisu primljena te stoga nije bilo postupanja po izlučnima zahtjevima.</w:t>
      </w:r>
    </w:p>
    <w:p w:rsidR="00973E28" w:rsidRDefault="00973E28" w:rsidP="000E1F39">
      <w:pPr>
        <w:rPr>
          <w:rFonts w:ascii="Times New Roman" w:hAnsi="Times New Roman"/>
          <w:sz w:val="24"/>
          <w:szCs w:val="24"/>
          <w:lang w:val="pl-PL"/>
        </w:rPr>
      </w:pPr>
    </w:p>
    <w:p w:rsidR="00C77036" w:rsidRPr="00353B21" w:rsidRDefault="00C77036" w:rsidP="00C77036">
      <w:pPr>
        <w:rPr>
          <w:rFonts w:ascii="Times New Roman" w:hAnsi="Times New Roman"/>
          <w:sz w:val="24"/>
          <w:szCs w:val="24"/>
          <w:lang w:val="pl-PL"/>
        </w:rPr>
      </w:pPr>
      <w:r>
        <w:rPr>
          <w:rFonts w:ascii="Times New Roman" w:hAnsi="Times New Roman"/>
          <w:sz w:val="24"/>
          <w:szCs w:val="24"/>
          <w:lang w:val="pl-PL"/>
        </w:rPr>
        <w:t>VI. FINANCIJSKO IZVIJEŠĆE  –  za razdoblje od otvranja stečajnog</w:t>
      </w:r>
      <w:r w:rsidR="00BA6662">
        <w:rPr>
          <w:rFonts w:ascii="Times New Roman" w:hAnsi="Times New Roman"/>
          <w:sz w:val="24"/>
          <w:szCs w:val="24"/>
          <w:lang w:val="pl-PL"/>
        </w:rPr>
        <w:t>a postupka 18.03.2016.  do 02.12</w:t>
      </w:r>
      <w:r>
        <w:rPr>
          <w:rFonts w:ascii="Times New Roman" w:hAnsi="Times New Roman"/>
          <w:sz w:val="24"/>
          <w:szCs w:val="24"/>
          <w:lang w:val="pl-PL"/>
        </w:rPr>
        <w:t>.2016.</w:t>
      </w:r>
    </w:p>
    <w:p w:rsidR="00C77036" w:rsidRDefault="00C77036" w:rsidP="0004020D">
      <w:pPr>
        <w:rPr>
          <w:rFonts w:ascii="Times New Roman" w:hAnsi="Times New Roman"/>
          <w:sz w:val="24"/>
          <w:szCs w:val="24"/>
          <w:u w:val="single"/>
          <w:lang w:val="pl-PL"/>
        </w:rPr>
      </w:pPr>
    </w:p>
    <w:p w:rsidR="00C77036" w:rsidRDefault="00C77036" w:rsidP="00353B21">
      <w:pPr>
        <w:jc w:val="right"/>
        <w:rPr>
          <w:rFonts w:ascii="Times New Roman" w:hAnsi="Times New Roman"/>
          <w:sz w:val="24"/>
          <w:szCs w:val="24"/>
          <w:lang w:val="pl-PL"/>
        </w:rPr>
      </w:pPr>
      <w:r>
        <w:rPr>
          <w:rFonts w:ascii="Times New Roman" w:hAnsi="Times New Roman"/>
          <w:sz w:val="24"/>
          <w:szCs w:val="24"/>
          <w:lang w:val="pl-PL"/>
        </w:rPr>
        <w:t>Iznos u HRK</w:t>
      </w:r>
    </w:p>
    <w:tbl>
      <w:tblPr>
        <w:tblStyle w:val="Reetkatablice"/>
        <w:tblW w:w="0" w:type="auto"/>
        <w:tblLook w:val="04A0" w:firstRow="1" w:lastRow="0" w:firstColumn="1" w:lastColumn="0" w:noHBand="0" w:noVBand="1"/>
      </w:tblPr>
      <w:tblGrid>
        <w:gridCol w:w="5949"/>
        <w:gridCol w:w="3113"/>
      </w:tblGrid>
      <w:tr w:rsidR="0004020D" w:rsidTr="00C77036">
        <w:trPr>
          <w:trHeight w:val="146"/>
        </w:trPr>
        <w:tc>
          <w:tcPr>
            <w:tcW w:w="5949" w:type="dxa"/>
          </w:tcPr>
          <w:p w:rsidR="0004020D" w:rsidRPr="00C77036" w:rsidRDefault="00C77036" w:rsidP="00C77036">
            <w:pPr>
              <w:pStyle w:val="Odlomakpopisa"/>
              <w:numPr>
                <w:ilvl w:val="0"/>
                <w:numId w:val="15"/>
              </w:numPr>
              <w:rPr>
                <w:rFonts w:ascii="Times New Roman" w:hAnsi="Times New Roman"/>
                <w:sz w:val="24"/>
                <w:szCs w:val="24"/>
                <w:lang w:val="pl-PL"/>
              </w:rPr>
            </w:pPr>
            <w:r>
              <w:rPr>
                <w:rFonts w:ascii="Times New Roman" w:hAnsi="Times New Roman"/>
                <w:sz w:val="24"/>
                <w:szCs w:val="24"/>
                <w:lang w:val="pl-PL"/>
              </w:rPr>
              <w:t>ostavreni prihodi u odnosu na promatrano razdoblje</w:t>
            </w:r>
          </w:p>
        </w:tc>
        <w:tc>
          <w:tcPr>
            <w:tcW w:w="3113" w:type="dxa"/>
          </w:tcPr>
          <w:p w:rsidR="0004020D" w:rsidRDefault="00C77036" w:rsidP="0004020D">
            <w:pPr>
              <w:jc w:val="right"/>
              <w:rPr>
                <w:rFonts w:ascii="Times New Roman" w:hAnsi="Times New Roman"/>
                <w:sz w:val="24"/>
                <w:szCs w:val="24"/>
                <w:lang w:val="pl-PL"/>
              </w:rPr>
            </w:pPr>
            <w:r>
              <w:rPr>
                <w:rFonts w:ascii="Times New Roman" w:hAnsi="Times New Roman"/>
                <w:sz w:val="24"/>
                <w:szCs w:val="24"/>
                <w:lang w:val="pl-PL"/>
              </w:rPr>
              <w:t>0,00</w:t>
            </w:r>
          </w:p>
        </w:tc>
      </w:tr>
      <w:tr w:rsidR="00C77036" w:rsidTr="00C77036">
        <w:trPr>
          <w:trHeight w:val="165"/>
        </w:trPr>
        <w:tc>
          <w:tcPr>
            <w:tcW w:w="5949" w:type="dxa"/>
          </w:tcPr>
          <w:p w:rsidR="00C77036" w:rsidRPr="00C77036" w:rsidRDefault="00C77036" w:rsidP="00C77036">
            <w:pPr>
              <w:pStyle w:val="Odlomakpopisa"/>
              <w:numPr>
                <w:ilvl w:val="0"/>
                <w:numId w:val="15"/>
              </w:numPr>
              <w:jc w:val="both"/>
              <w:rPr>
                <w:rFonts w:ascii="Times New Roman" w:hAnsi="Times New Roman"/>
                <w:sz w:val="24"/>
                <w:szCs w:val="24"/>
                <w:lang w:val="pl-PL"/>
              </w:rPr>
            </w:pPr>
            <w:r>
              <w:rPr>
                <w:rFonts w:ascii="Times New Roman" w:hAnsi="Times New Roman"/>
                <w:sz w:val="24"/>
                <w:szCs w:val="24"/>
                <w:lang w:val="pl-PL"/>
              </w:rPr>
              <w:t>namireni nastali troškovi stečajnoga postupka</w:t>
            </w:r>
          </w:p>
        </w:tc>
        <w:tc>
          <w:tcPr>
            <w:tcW w:w="3113" w:type="dxa"/>
          </w:tcPr>
          <w:p w:rsidR="00C77036" w:rsidRDefault="00C77036" w:rsidP="0004020D">
            <w:pPr>
              <w:jc w:val="right"/>
              <w:rPr>
                <w:rFonts w:ascii="Times New Roman" w:hAnsi="Times New Roman"/>
                <w:sz w:val="24"/>
                <w:szCs w:val="24"/>
                <w:lang w:val="pl-PL"/>
              </w:rPr>
            </w:pPr>
            <w:r>
              <w:rPr>
                <w:rFonts w:ascii="Times New Roman" w:hAnsi="Times New Roman"/>
                <w:sz w:val="24"/>
                <w:szCs w:val="24"/>
                <w:lang w:val="pl-PL"/>
              </w:rPr>
              <w:t>0,00</w:t>
            </w:r>
          </w:p>
        </w:tc>
      </w:tr>
      <w:tr w:rsidR="00C77036" w:rsidTr="00C77036">
        <w:trPr>
          <w:trHeight w:val="176"/>
        </w:trPr>
        <w:tc>
          <w:tcPr>
            <w:tcW w:w="5949" w:type="dxa"/>
          </w:tcPr>
          <w:p w:rsidR="00C77036" w:rsidRPr="00C77036" w:rsidRDefault="00C77036" w:rsidP="00C77036">
            <w:pPr>
              <w:pStyle w:val="Odlomakpopisa"/>
              <w:numPr>
                <w:ilvl w:val="0"/>
                <w:numId w:val="15"/>
              </w:numPr>
              <w:jc w:val="both"/>
              <w:rPr>
                <w:rFonts w:ascii="Times New Roman" w:hAnsi="Times New Roman"/>
                <w:sz w:val="24"/>
                <w:szCs w:val="24"/>
                <w:lang w:val="pl-PL"/>
              </w:rPr>
            </w:pPr>
            <w:r>
              <w:rPr>
                <w:rFonts w:ascii="Times New Roman" w:hAnsi="Times New Roman"/>
                <w:sz w:val="24"/>
                <w:szCs w:val="24"/>
                <w:lang w:val="pl-PL"/>
              </w:rPr>
              <w:t>dospijeli nenamireni troškovi stečajnoga postupka</w:t>
            </w:r>
          </w:p>
        </w:tc>
        <w:tc>
          <w:tcPr>
            <w:tcW w:w="3113" w:type="dxa"/>
          </w:tcPr>
          <w:p w:rsidR="00C77036" w:rsidRDefault="00353B21" w:rsidP="0004020D">
            <w:pPr>
              <w:jc w:val="right"/>
              <w:rPr>
                <w:rFonts w:ascii="Times New Roman" w:hAnsi="Times New Roman"/>
                <w:sz w:val="24"/>
                <w:szCs w:val="24"/>
                <w:lang w:val="pl-PL"/>
              </w:rPr>
            </w:pPr>
            <w:r>
              <w:rPr>
                <w:rFonts w:ascii="Times New Roman" w:hAnsi="Times New Roman"/>
                <w:sz w:val="24"/>
                <w:szCs w:val="24"/>
                <w:lang w:val="pl-PL"/>
              </w:rPr>
              <w:t>2.855,00</w:t>
            </w:r>
          </w:p>
        </w:tc>
      </w:tr>
      <w:tr w:rsidR="0004020D" w:rsidTr="00353B21">
        <w:trPr>
          <w:trHeight w:val="315"/>
        </w:trPr>
        <w:tc>
          <w:tcPr>
            <w:tcW w:w="5949" w:type="dxa"/>
          </w:tcPr>
          <w:p w:rsidR="0004020D" w:rsidRPr="00353B21" w:rsidRDefault="00353B21" w:rsidP="00353B21">
            <w:pPr>
              <w:rPr>
                <w:rFonts w:ascii="Times New Roman" w:hAnsi="Times New Roman"/>
                <w:i/>
                <w:sz w:val="24"/>
                <w:szCs w:val="24"/>
                <w:lang w:val="pl-PL"/>
              </w:rPr>
            </w:pPr>
            <w:r>
              <w:rPr>
                <w:rFonts w:ascii="Times New Roman" w:hAnsi="Times New Roman"/>
                <w:i/>
                <w:sz w:val="24"/>
                <w:szCs w:val="24"/>
                <w:lang w:val="pl-PL"/>
              </w:rPr>
              <w:t>Detaljni prikaz nastalih nenamirenih troškova</w:t>
            </w:r>
          </w:p>
        </w:tc>
        <w:tc>
          <w:tcPr>
            <w:tcW w:w="3113" w:type="dxa"/>
          </w:tcPr>
          <w:p w:rsidR="0004020D" w:rsidRPr="00353B21" w:rsidRDefault="0004020D" w:rsidP="00353B21">
            <w:pPr>
              <w:jc w:val="right"/>
              <w:rPr>
                <w:rFonts w:ascii="Times New Roman" w:hAnsi="Times New Roman"/>
                <w:i/>
                <w:sz w:val="24"/>
                <w:szCs w:val="24"/>
                <w:lang w:val="pl-PL"/>
              </w:rPr>
            </w:pPr>
          </w:p>
        </w:tc>
      </w:tr>
      <w:tr w:rsidR="00353B21" w:rsidTr="0004020D">
        <w:trPr>
          <w:trHeight w:val="390"/>
        </w:trPr>
        <w:tc>
          <w:tcPr>
            <w:tcW w:w="5949" w:type="dxa"/>
          </w:tcPr>
          <w:p w:rsidR="00353B21" w:rsidRDefault="00353B21" w:rsidP="0004020D">
            <w:pPr>
              <w:rPr>
                <w:rFonts w:ascii="Times New Roman" w:hAnsi="Times New Roman"/>
                <w:i/>
                <w:sz w:val="24"/>
                <w:szCs w:val="24"/>
                <w:lang w:val="pl-PL"/>
              </w:rPr>
            </w:pPr>
            <w:r w:rsidRPr="00353B21">
              <w:rPr>
                <w:rFonts w:ascii="Times New Roman" w:hAnsi="Times New Roman"/>
                <w:i/>
                <w:sz w:val="24"/>
                <w:szCs w:val="24"/>
                <w:lang w:val="pl-PL"/>
              </w:rPr>
              <w:t>Troškovi poštarine i biljezi</w:t>
            </w:r>
          </w:p>
        </w:tc>
        <w:tc>
          <w:tcPr>
            <w:tcW w:w="3113" w:type="dxa"/>
          </w:tcPr>
          <w:p w:rsidR="00353B21" w:rsidRDefault="00353B21" w:rsidP="00353B21">
            <w:pPr>
              <w:tabs>
                <w:tab w:val="left" w:pos="2085"/>
                <w:tab w:val="right" w:pos="2897"/>
              </w:tabs>
              <w:jc w:val="right"/>
              <w:rPr>
                <w:rFonts w:ascii="Times New Roman" w:hAnsi="Times New Roman"/>
                <w:i/>
                <w:sz w:val="24"/>
                <w:szCs w:val="24"/>
                <w:lang w:val="pl-PL"/>
              </w:rPr>
            </w:pPr>
            <w:r w:rsidRPr="00353B21">
              <w:rPr>
                <w:rFonts w:ascii="Times New Roman" w:hAnsi="Times New Roman"/>
                <w:i/>
                <w:sz w:val="24"/>
                <w:szCs w:val="24"/>
                <w:lang w:val="pl-PL"/>
              </w:rPr>
              <w:t>426,00</w:t>
            </w:r>
          </w:p>
        </w:tc>
      </w:tr>
      <w:tr w:rsidR="0004020D" w:rsidTr="0004020D">
        <w:tc>
          <w:tcPr>
            <w:tcW w:w="5949" w:type="dxa"/>
          </w:tcPr>
          <w:p w:rsidR="0004020D" w:rsidRPr="00353B21" w:rsidRDefault="007B6827" w:rsidP="0004020D">
            <w:pPr>
              <w:rPr>
                <w:rFonts w:ascii="Times New Roman" w:hAnsi="Times New Roman"/>
                <w:i/>
                <w:sz w:val="24"/>
                <w:szCs w:val="24"/>
                <w:lang w:val="pl-PL"/>
              </w:rPr>
            </w:pPr>
            <w:r w:rsidRPr="00353B21">
              <w:rPr>
                <w:rFonts w:ascii="Times New Roman" w:hAnsi="Times New Roman"/>
                <w:i/>
                <w:sz w:val="24"/>
                <w:szCs w:val="24"/>
                <w:lang w:val="pl-PL"/>
              </w:rPr>
              <w:t>Troškovi vođenja knjigovodstva</w:t>
            </w:r>
          </w:p>
        </w:tc>
        <w:tc>
          <w:tcPr>
            <w:tcW w:w="3113" w:type="dxa"/>
          </w:tcPr>
          <w:p w:rsidR="0004020D" w:rsidRPr="00353B21" w:rsidRDefault="00353B21" w:rsidP="0004020D">
            <w:pPr>
              <w:jc w:val="right"/>
              <w:rPr>
                <w:rFonts w:ascii="Times New Roman" w:hAnsi="Times New Roman"/>
                <w:i/>
                <w:sz w:val="24"/>
                <w:szCs w:val="24"/>
                <w:lang w:val="pl-PL"/>
              </w:rPr>
            </w:pPr>
            <w:r w:rsidRPr="00353B21">
              <w:rPr>
                <w:rFonts w:ascii="Times New Roman" w:hAnsi="Times New Roman"/>
                <w:i/>
                <w:sz w:val="24"/>
                <w:szCs w:val="24"/>
                <w:lang w:val="pl-PL"/>
              </w:rPr>
              <w:t>1.204,00</w:t>
            </w:r>
            <w:r>
              <w:rPr>
                <w:rFonts w:ascii="Times New Roman" w:hAnsi="Times New Roman"/>
                <w:i/>
                <w:sz w:val="24"/>
                <w:szCs w:val="24"/>
                <w:lang w:val="pl-PL"/>
              </w:rPr>
              <w:t xml:space="preserve"> </w:t>
            </w:r>
          </w:p>
        </w:tc>
      </w:tr>
      <w:tr w:rsidR="007B6827" w:rsidTr="0004020D">
        <w:tc>
          <w:tcPr>
            <w:tcW w:w="5949" w:type="dxa"/>
          </w:tcPr>
          <w:p w:rsidR="007B6827" w:rsidRPr="00353B21" w:rsidRDefault="007B6827" w:rsidP="0004020D">
            <w:pPr>
              <w:rPr>
                <w:rFonts w:ascii="Times New Roman" w:hAnsi="Times New Roman"/>
                <w:i/>
                <w:sz w:val="24"/>
                <w:szCs w:val="24"/>
                <w:lang w:val="pl-PL"/>
              </w:rPr>
            </w:pPr>
            <w:r w:rsidRPr="00353B21">
              <w:rPr>
                <w:rFonts w:ascii="Times New Roman" w:hAnsi="Times New Roman"/>
                <w:i/>
                <w:sz w:val="24"/>
                <w:szCs w:val="24"/>
                <w:lang w:val="pl-PL"/>
              </w:rPr>
              <w:t>Materijalni troškovi (potrošni materijal)</w:t>
            </w:r>
          </w:p>
        </w:tc>
        <w:tc>
          <w:tcPr>
            <w:tcW w:w="3113" w:type="dxa"/>
          </w:tcPr>
          <w:p w:rsidR="007B6827" w:rsidRPr="00353B21" w:rsidRDefault="007B6827" w:rsidP="0004020D">
            <w:pPr>
              <w:jc w:val="right"/>
              <w:rPr>
                <w:rFonts w:ascii="Times New Roman" w:hAnsi="Times New Roman"/>
                <w:i/>
                <w:sz w:val="24"/>
                <w:szCs w:val="24"/>
                <w:lang w:val="pl-PL"/>
              </w:rPr>
            </w:pPr>
            <w:r w:rsidRPr="00353B21">
              <w:rPr>
                <w:rFonts w:ascii="Times New Roman" w:hAnsi="Times New Roman"/>
                <w:i/>
                <w:sz w:val="24"/>
                <w:szCs w:val="24"/>
                <w:lang w:val="pl-PL"/>
              </w:rPr>
              <w:t>150,00</w:t>
            </w:r>
          </w:p>
        </w:tc>
      </w:tr>
      <w:tr w:rsidR="007B6827" w:rsidTr="0004020D">
        <w:tc>
          <w:tcPr>
            <w:tcW w:w="5949" w:type="dxa"/>
          </w:tcPr>
          <w:p w:rsidR="007B6827" w:rsidRPr="00353B21" w:rsidRDefault="007B6827" w:rsidP="0004020D">
            <w:pPr>
              <w:rPr>
                <w:rFonts w:ascii="Times New Roman" w:hAnsi="Times New Roman"/>
                <w:i/>
                <w:sz w:val="24"/>
                <w:szCs w:val="24"/>
                <w:lang w:val="pl-PL"/>
              </w:rPr>
            </w:pPr>
            <w:r w:rsidRPr="00353B21">
              <w:rPr>
                <w:rFonts w:ascii="Times New Roman" w:hAnsi="Times New Roman"/>
                <w:i/>
                <w:sz w:val="24"/>
                <w:szCs w:val="24"/>
                <w:lang w:val="pl-PL"/>
              </w:rPr>
              <w:t>Troškovi izrade pečata</w:t>
            </w:r>
          </w:p>
        </w:tc>
        <w:tc>
          <w:tcPr>
            <w:tcW w:w="3113" w:type="dxa"/>
          </w:tcPr>
          <w:p w:rsidR="007B6827" w:rsidRPr="00353B21" w:rsidRDefault="00353B21" w:rsidP="0004020D">
            <w:pPr>
              <w:jc w:val="right"/>
              <w:rPr>
                <w:rFonts w:ascii="Times New Roman" w:hAnsi="Times New Roman"/>
                <w:i/>
                <w:sz w:val="24"/>
                <w:szCs w:val="24"/>
                <w:lang w:val="pl-PL"/>
              </w:rPr>
            </w:pPr>
            <w:r w:rsidRPr="00353B21">
              <w:rPr>
                <w:rFonts w:ascii="Times New Roman" w:hAnsi="Times New Roman"/>
                <w:i/>
                <w:sz w:val="24"/>
                <w:szCs w:val="24"/>
                <w:lang w:val="pl-PL"/>
              </w:rPr>
              <w:t>175</w:t>
            </w:r>
            <w:r w:rsidR="007B6827" w:rsidRPr="00353B21">
              <w:rPr>
                <w:rFonts w:ascii="Times New Roman" w:hAnsi="Times New Roman"/>
                <w:i/>
                <w:sz w:val="24"/>
                <w:szCs w:val="24"/>
                <w:lang w:val="pl-PL"/>
              </w:rPr>
              <w:t>,00</w:t>
            </w:r>
          </w:p>
        </w:tc>
      </w:tr>
      <w:tr w:rsidR="007B6827" w:rsidTr="0004020D">
        <w:tc>
          <w:tcPr>
            <w:tcW w:w="5949" w:type="dxa"/>
          </w:tcPr>
          <w:p w:rsidR="007B6827" w:rsidRPr="00353B21" w:rsidRDefault="007B6827" w:rsidP="0004020D">
            <w:pPr>
              <w:rPr>
                <w:rFonts w:ascii="Times New Roman" w:hAnsi="Times New Roman"/>
                <w:i/>
                <w:sz w:val="24"/>
                <w:szCs w:val="24"/>
                <w:lang w:val="pl-PL"/>
              </w:rPr>
            </w:pPr>
            <w:r w:rsidRPr="00353B21">
              <w:rPr>
                <w:rFonts w:ascii="Times New Roman" w:hAnsi="Times New Roman"/>
                <w:i/>
                <w:sz w:val="24"/>
                <w:szCs w:val="24"/>
                <w:lang w:val="pl-PL"/>
              </w:rPr>
              <w:t>Stvarni troškovi stečajnog upravitelja (telefon, gorivo za automobil)</w:t>
            </w:r>
          </w:p>
        </w:tc>
        <w:tc>
          <w:tcPr>
            <w:tcW w:w="3113" w:type="dxa"/>
          </w:tcPr>
          <w:p w:rsidR="007B6827" w:rsidRPr="00353B21" w:rsidRDefault="00353B21" w:rsidP="0004020D">
            <w:pPr>
              <w:jc w:val="right"/>
              <w:rPr>
                <w:rFonts w:ascii="Times New Roman" w:hAnsi="Times New Roman"/>
                <w:i/>
                <w:sz w:val="24"/>
                <w:szCs w:val="24"/>
                <w:lang w:val="pl-PL"/>
              </w:rPr>
            </w:pPr>
            <w:r>
              <w:rPr>
                <w:rFonts w:ascii="Times New Roman" w:hAnsi="Times New Roman"/>
                <w:i/>
                <w:sz w:val="24"/>
                <w:szCs w:val="24"/>
                <w:lang w:val="pl-PL"/>
              </w:rPr>
              <w:t>9</w:t>
            </w:r>
            <w:r w:rsidR="007B6827" w:rsidRPr="00353B21">
              <w:rPr>
                <w:rFonts w:ascii="Times New Roman" w:hAnsi="Times New Roman"/>
                <w:i/>
                <w:sz w:val="24"/>
                <w:szCs w:val="24"/>
                <w:lang w:val="pl-PL"/>
              </w:rPr>
              <w:t>00,00</w:t>
            </w:r>
          </w:p>
        </w:tc>
      </w:tr>
      <w:tr w:rsidR="007B6827" w:rsidTr="0004020D">
        <w:tc>
          <w:tcPr>
            <w:tcW w:w="5949" w:type="dxa"/>
          </w:tcPr>
          <w:p w:rsidR="007B6827" w:rsidRPr="00353B21" w:rsidRDefault="007B6827" w:rsidP="0004020D">
            <w:pPr>
              <w:rPr>
                <w:rFonts w:ascii="Times New Roman" w:hAnsi="Times New Roman"/>
                <w:i/>
                <w:sz w:val="24"/>
                <w:szCs w:val="24"/>
                <w:lang w:val="pl-PL"/>
              </w:rPr>
            </w:pPr>
            <w:r w:rsidRPr="00353B21">
              <w:rPr>
                <w:rFonts w:ascii="Times New Roman" w:hAnsi="Times New Roman"/>
                <w:i/>
                <w:sz w:val="24"/>
                <w:szCs w:val="24"/>
                <w:lang w:val="pl-PL"/>
              </w:rPr>
              <w:t>Ukupno troškovi</w:t>
            </w:r>
          </w:p>
        </w:tc>
        <w:tc>
          <w:tcPr>
            <w:tcW w:w="3113" w:type="dxa"/>
          </w:tcPr>
          <w:p w:rsidR="007B6827" w:rsidRPr="00353B21" w:rsidRDefault="00353B21" w:rsidP="0004020D">
            <w:pPr>
              <w:jc w:val="right"/>
              <w:rPr>
                <w:rFonts w:ascii="Times New Roman" w:hAnsi="Times New Roman"/>
                <w:i/>
                <w:sz w:val="24"/>
                <w:szCs w:val="24"/>
                <w:lang w:val="pl-PL"/>
              </w:rPr>
            </w:pPr>
            <w:r>
              <w:rPr>
                <w:rFonts w:ascii="Times New Roman" w:hAnsi="Times New Roman"/>
                <w:i/>
                <w:sz w:val="24"/>
                <w:szCs w:val="24"/>
                <w:lang w:val="pl-PL"/>
              </w:rPr>
              <w:t>2.855,00</w:t>
            </w:r>
          </w:p>
        </w:tc>
      </w:tr>
    </w:tbl>
    <w:p w:rsidR="0004020D" w:rsidRDefault="0004020D" w:rsidP="0004020D">
      <w:pPr>
        <w:rPr>
          <w:rFonts w:ascii="Times New Roman" w:hAnsi="Times New Roman"/>
          <w:sz w:val="24"/>
          <w:szCs w:val="24"/>
          <w:lang w:val="pl-PL"/>
        </w:rPr>
      </w:pPr>
    </w:p>
    <w:p w:rsidR="00541EFB" w:rsidRPr="00B40BEB" w:rsidRDefault="00353B21" w:rsidP="000E1F39">
      <w:pPr>
        <w:rPr>
          <w:rFonts w:ascii="Times New Roman" w:hAnsi="Times New Roman"/>
          <w:sz w:val="24"/>
          <w:szCs w:val="24"/>
          <w:lang w:val="pl-PL"/>
        </w:rPr>
      </w:pPr>
      <w:r>
        <w:rPr>
          <w:rFonts w:ascii="Times New Roman" w:hAnsi="Times New Roman"/>
          <w:sz w:val="24"/>
          <w:szCs w:val="24"/>
          <w:lang w:val="pl-PL"/>
        </w:rPr>
        <w:t>VII</w:t>
      </w:r>
      <w:r w:rsidR="000E1F39" w:rsidRPr="00B40BEB">
        <w:rPr>
          <w:rFonts w:ascii="Times New Roman" w:hAnsi="Times New Roman"/>
          <w:sz w:val="24"/>
          <w:szCs w:val="24"/>
          <w:lang w:val="pl-PL"/>
        </w:rPr>
        <w:t>. RADNJE KOJE ĆE SE PODUZETI U NAREDNOM RAZDOBLJU</w:t>
      </w:r>
    </w:p>
    <w:p w:rsidR="002A3D00" w:rsidRDefault="002A3D00" w:rsidP="000E1F39">
      <w:pPr>
        <w:jc w:val="both"/>
        <w:rPr>
          <w:rFonts w:ascii="Times New Roman" w:hAnsi="Times New Roman"/>
          <w:sz w:val="24"/>
          <w:szCs w:val="24"/>
          <w:lang w:val="pl-PL"/>
        </w:rPr>
      </w:pPr>
    </w:p>
    <w:p w:rsidR="00353B21" w:rsidRDefault="00541EFB" w:rsidP="000E1F39">
      <w:pPr>
        <w:jc w:val="both"/>
        <w:rPr>
          <w:rFonts w:ascii="Times New Roman" w:hAnsi="Times New Roman"/>
          <w:sz w:val="24"/>
          <w:szCs w:val="24"/>
          <w:lang w:val="pl-PL"/>
        </w:rPr>
      </w:pPr>
      <w:r>
        <w:rPr>
          <w:rFonts w:ascii="Times New Roman" w:hAnsi="Times New Roman"/>
          <w:sz w:val="24"/>
          <w:szCs w:val="24"/>
          <w:lang w:val="pl-PL"/>
        </w:rPr>
        <w:t>U</w:t>
      </w:r>
      <w:r w:rsidR="00353B21">
        <w:rPr>
          <w:rFonts w:ascii="Times New Roman" w:hAnsi="Times New Roman"/>
          <w:sz w:val="24"/>
          <w:szCs w:val="24"/>
          <w:lang w:val="pl-PL"/>
        </w:rPr>
        <w:t xml:space="preserve"> ovom stečajnom postupku utvrđeni su predmeti</w:t>
      </w:r>
      <w:r w:rsidR="007B6827">
        <w:rPr>
          <w:rFonts w:ascii="Times New Roman" w:hAnsi="Times New Roman"/>
          <w:sz w:val="24"/>
          <w:szCs w:val="24"/>
          <w:lang w:val="pl-PL"/>
        </w:rPr>
        <w:t xml:space="preserve"> stečajne </w:t>
      </w:r>
      <w:r>
        <w:rPr>
          <w:rFonts w:ascii="Times New Roman" w:hAnsi="Times New Roman"/>
          <w:sz w:val="24"/>
          <w:szCs w:val="24"/>
          <w:lang w:val="pl-PL"/>
        </w:rPr>
        <w:t>mase</w:t>
      </w:r>
      <w:r w:rsidR="00353B21">
        <w:rPr>
          <w:rFonts w:ascii="Times New Roman" w:hAnsi="Times New Roman"/>
          <w:sz w:val="24"/>
          <w:szCs w:val="24"/>
          <w:lang w:val="pl-PL"/>
        </w:rPr>
        <w:t xml:space="preserve"> koje čine nekretnine nad kojima su u tijeku ovršni postupci pred općinskim Sudom, te isto tako privremen mjere zabrane otuđenja od strane Suda, pa slijedom toga svega stečajni upravitelj će posle posebnoga ispitnoga ročišta predložite stečajnome sucu da se ovaj stečajni postupak zaključi prema odredbama čl. 203. Stečajnoga zakona a po provedbi unovčenja stečajne mase u ovršnim postupcima predložit će se nastavk istoga.</w:t>
      </w:r>
      <w:r>
        <w:rPr>
          <w:rFonts w:ascii="Times New Roman" w:hAnsi="Times New Roman"/>
          <w:sz w:val="24"/>
          <w:szCs w:val="24"/>
          <w:lang w:val="pl-PL"/>
        </w:rPr>
        <w:t xml:space="preserve"> </w:t>
      </w:r>
    </w:p>
    <w:p w:rsidR="00353B21" w:rsidRDefault="00353B21" w:rsidP="000E1F39">
      <w:pPr>
        <w:jc w:val="both"/>
        <w:rPr>
          <w:rFonts w:ascii="Times New Roman" w:hAnsi="Times New Roman"/>
          <w:sz w:val="24"/>
          <w:szCs w:val="24"/>
          <w:lang w:val="pl-PL"/>
        </w:rPr>
      </w:pPr>
    </w:p>
    <w:p w:rsidR="00353B21" w:rsidRDefault="00353B21" w:rsidP="000E1F39">
      <w:pPr>
        <w:jc w:val="both"/>
        <w:rPr>
          <w:rFonts w:ascii="Times New Roman" w:hAnsi="Times New Roman"/>
          <w:sz w:val="24"/>
          <w:szCs w:val="24"/>
          <w:lang w:val="pl-PL"/>
        </w:rPr>
      </w:pPr>
      <w:r>
        <w:rPr>
          <w:rFonts w:ascii="Times New Roman" w:hAnsi="Times New Roman"/>
          <w:sz w:val="24"/>
          <w:szCs w:val="24"/>
          <w:lang w:val="pl-PL"/>
        </w:rPr>
        <w:t>VIII. PRIJEDLOG STEČAJNOGA UPRAVITELJ</w:t>
      </w:r>
    </w:p>
    <w:p w:rsidR="002A3D00" w:rsidRDefault="002A3D00" w:rsidP="000E1F39">
      <w:pPr>
        <w:jc w:val="both"/>
        <w:rPr>
          <w:rFonts w:ascii="Times New Roman" w:hAnsi="Times New Roman"/>
          <w:sz w:val="24"/>
          <w:szCs w:val="24"/>
          <w:lang w:val="pl-PL"/>
        </w:rPr>
      </w:pPr>
    </w:p>
    <w:p w:rsidR="00353B21" w:rsidRDefault="002A3D00" w:rsidP="000E1F39">
      <w:pPr>
        <w:jc w:val="both"/>
        <w:rPr>
          <w:rFonts w:ascii="Times New Roman" w:hAnsi="Times New Roman"/>
          <w:sz w:val="24"/>
          <w:szCs w:val="24"/>
          <w:lang w:val="pl-PL"/>
        </w:rPr>
      </w:pPr>
      <w:r>
        <w:rPr>
          <w:rFonts w:ascii="Times New Roman" w:hAnsi="Times New Roman"/>
          <w:sz w:val="24"/>
          <w:szCs w:val="24"/>
          <w:lang w:val="pl-PL"/>
        </w:rPr>
        <w:t>Shodno svemu iznesenome u ovome izviješću stečajni upravitelj</w:t>
      </w:r>
    </w:p>
    <w:p w:rsidR="002A3D00" w:rsidRDefault="002A3D00" w:rsidP="000E1F39">
      <w:pPr>
        <w:jc w:val="both"/>
        <w:rPr>
          <w:rFonts w:ascii="Times New Roman" w:hAnsi="Times New Roman"/>
          <w:sz w:val="24"/>
          <w:szCs w:val="24"/>
          <w:lang w:val="pl-PL"/>
        </w:rPr>
      </w:pPr>
    </w:p>
    <w:p w:rsidR="002A3D00" w:rsidRDefault="002A3D00" w:rsidP="002A3D00">
      <w:pPr>
        <w:jc w:val="center"/>
        <w:rPr>
          <w:rFonts w:ascii="Times New Roman" w:hAnsi="Times New Roman"/>
          <w:sz w:val="24"/>
          <w:szCs w:val="24"/>
          <w:lang w:val="pl-PL"/>
        </w:rPr>
      </w:pPr>
      <w:r>
        <w:rPr>
          <w:rFonts w:ascii="Times New Roman" w:hAnsi="Times New Roman"/>
          <w:sz w:val="24"/>
          <w:szCs w:val="24"/>
          <w:lang w:val="pl-PL"/>
        </w:rPr>
        <w:t>p r e d l a ž e</w:t>
      </w:r>
    </w:p>
    <w:p w:rsidR="002A3D00" w:rsidRDefault="002A3D00" w:rsidP="002A3D00">
      <w:pPr>
        <w:rPr>
          <w:rFonts w:ascii="Times New Roman" w:hAnsi="Times New Roman"/>
          <w:sz w:val="24"/>
          <w:szCs w:val="24"/>
          <w:lang w:val="pl-PL"/>
        </w:rPr>
      </w:pPr>
    </w:p>
    <w:p w:rsidR="002A3D00" w:rsidRDefault="002A3D00" w:rsidP="002A3D00">
      <w:pPr>
        <w:rPr>
          <w:rFonts w:ascii="Times New Roman" w:hAnsi="Times New Roman"/>
          <w:sz w:val="24"/>
          <w:szCs w:val="24"/>
          <w:lang w:val="pl-PL"/>
        </w:rPr>
      </w:pPr>
      <w:r>
        <w:rPr>
          <w:rFonts w:ascii="Times New Roman" w:hAnsi="Times New Roman"/>
          <w:sz w:val="24"/>
          <w:szCs w:val="24"/>
          <w:lang w:val="pl-PL"/>
        </w:rPr>
        <w:t>da stečajni sudac primi na znanje sve radnje stečajnoga upravi</w:t>
      </w:r>
      <w:r w:rsidR="00BA6662">
        <w:rPr>
          <w:rFonts w:ascii="Times New Roman" w:hAnsi="Times New Roman"/>
          <w:sz w:val="24"/>
          <w:szCs w:val="24"/>
          <w:lang w:val="pl-PL"/>
        </w:rPr>
        <w:t xml:space="preserve">telj poduzete </w:t>
      </w:r>
      <w:r w:rsidR="00FC7FD6">
        <w:rPr>
          <w:rFonts w:ascii="Times New Roman" w:hAnsi="Times New Roman"/>
          <w:sz w:val="24"/>
          <w:szCs w:val="24"/>
          <w:lang w:val="pl-PL"/>
        </w:rPr>
        <w:t>u razdoblju od</w:t>
      </w:r>
      <w:r w:rsidR="00BA6662">
        <w:rPr>
          <w:rFonts w:ascii="Times New Roman" w:hAnsi="Times New Roman"/>
          <w:sz w:val="24"/>
          <w:szCs w:val="24"/>
          <w:lang w:val="pl-PL"/>
        </w:rPr>
        <w:t xml:space="preserve"> 02.09.2016. do 02.12</w:t>
      </w:r>
      <w:r>
        <w:rPr>
          <w:rFonts w:ascii="Times New Roman" w:hAnsi="Times New Roman"/>
          <w:sz w:val="24"/>
          <w:szCs w:val="24"/>
          <w:lang w:val="pl-PL"/>
        </w:rPr>
        <w:t>.2016. godine</w:t>
      </w:r>
    </w:p>
    <w:p w:rsidR="000E1F39" w:rsidRPr="00B40BEB" w:rsidRDefault="000E1F39" w:rsidP="00FC7FD6">
      <w:pPr>
        <w:jc w:val="both"/>
        <w:rPr>
          <w:rFonts w:ascii="Times New Roman" w:hAnsi="Times New Roman"/>
          <w:sz w:val="24"/>
          <w:szCs w:val="24"/>
          <w:lang w:val="pl-PL"/>
        </w:rPr>
      </w:pPr>
    </w:p>
    <w:p w:rsidR="000E1F39" w:rsidRDefault="000E1F39" w:rsidP="000E1F39">
      <w:pPr>
        <w:rPr>
          <w:rFonts w:ascii="Times New Roman" w:hAnsi="Times New Roman"/>
          <w:sz w:val="24"/>
          <w:szCs w:val="24"/>
          <w:lang w:val="pl-PL"/>
        </w:rPr>
      </w:pPr>
      <w:r w:rsidRPr="00B40BEB">
        <w:rPr>
          <w:rFonts w:ascii="Times New Roman" w:hAnsi="Times New Roman"/>
          <w:sz w:val="24"/>
          <w:szCs w:val="24"/>
          <w:lang w:val="pl-PL"/>
        </w:rPr>
        <w:t xml:space="preserve">Mjesto i datum </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002A3D00">
        <w:rPr>
          <w:rFonts w:ascii="Times New Roman" w:hAnsi="Times New Roman"/>
          <w:sz w:val="24"/>
          <w:szCs w:val="24"/>
          <w:lang w:val="pl-PL"/>
        </w:rPr>
        <w:t xml:space="preserve">                           Stečajni</w:t>
      </w:r>
      <w:r w:rsidRPr="00B40BEB">
        <w:rPr>
          <w:rFonts w:ascii="Times New Roman" w:hAnsi="Times New Roman"/>
          <w:sz w:val="24"/>
          <w:szCs w:val="24"/>
          <w:lang w:val="pl-PL"/>
        </w:rPr>
        <w:t xml:space="preserve"> upravitelj</w:t>
      </w:r>
    </w:p>
    <w:p w:rsidR="00C61F72" w:rsidRPr="00FC7FD6" w:rsidRDefault="00BA6662">
      <w:pPr>
        <w:rPr>
          <w:rFonts w:ascii="Times New Roman" w:hAnsi="Times New Roman"/>
          <w:sz w:val="24"/>
          <w:szCs w:val="24"/>
          <w:lang w:val="pl-PL"/>
        </w:rPr>
      </w:pPr>
      <w:r>
        <w:rPr>
          <w:rFonts w:ascii="Times New Roman" w:hAnsi="Times New Roman"/>
          <w:sz w:val="24"/>
          <w:szCs w:val="24"/>
          <w:lang w:val="pl-PL"/>
        </w:rPr>
        <w:t>Zagreb, 13.12</w:t>
      </w:r>
      <w:r w:rsidR="009C430E">
        <w:rPr>
          <w:rFonts w:ascii="Times New Roman" w:hAnsi="Times New Roman"/>
          <w:sz w:val="24"/>
          <w:szCs w:val="24"/>
          <w:lang w:val="pl-PL"/>
        </w:rPr>
        <w:t>.2016.</w:t>
      </w:r>
      <w:r w:rsidR="009C430E">
        <w:rPr>
          <w:rFonts w:ascii="Times New Roman" w:hAnsi="Times New Roman"/>
          <w:sz w:val="24"/>
          <w:szCs w:val="24"/>
          <w:lang w:val="pl-PL"/>
        </w:rPr>
        <w:tab/>
      </w:r>
      <w:r w:rsidR="009C430E">
        <w:rPr>
          <w:rFonts w:ascii="Times New Roman" w:hAnsi="Times New Roman"/>
          <w:sz w:val="24"/>
          <w:szCs w:val="24"/>
          <w:lang w:val="pl-PL"/>
        </w:rPr>
        <w:tab/>
      </w:r>
      <w:r w:rsidR="009C430E">
        <w:rPr>
          <w:rFonts w:ascii="Times New Roman" w:hAnsi="Times New Roman"/>
          <w:sz w:val="24"/>
          <w:szCs w:val="24"/>
          <w:lang w:val="pl-PL"/>
        </w:rPr>
        <w:tab/>
      </w:r>
      <w:r w:rsidR="009C430E">
        <w:rPr>
          <w:rFonts w:ascii="Times New Roman" w:hAnsi="Times New Roman"/>
          <w:sz w:val="24"/>
          <w:szCs w:val="24"/>
          <w:lang w:val="pl-PL"/>
        </w:rPr>
        <w:tab/>
        <w:t xml:space="preserve">              </w:t>
      </w:r>
      <w:r w:rsidR="002A3D00">
        <w:rPr>
          <w:rFonts w:ascii="Times New Roman" w:hAnsi="Times New Roman"/>
          <w:sz w:val="24"/>
          <w:szCs w:val="24"/>
          <w:lang w:val="pl-PL"/>
        </w:rPr>
        <w:t xml:space="preserve">                    </w:t>
      </w:r>
      <w:r w:rsidR="00FC7FD6">
        <w:rPr>
          <w:rFonts w:ascii="Times New Roman" w:hAnsi="Times New Roman"/>
          <w:sz w:val="24"/>
          <w:szCs w:val="24"/>
          <w:lang w:val="pl-PL"/>
        </w:rPr>
        <w:t xml:space="preserve">          Mato Čičak, dipl. oec.</w:t>
      </w:r>
    </w:p>
    <w:sectPr w:rsidR="00C61F72" w:rsidRPr="00FC7F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60BB3"/>
    <w:multiLevelType w:val="hybridMultilevel"/>
    <w:tmpl w:val="B974416C"/>
    <w:lvl w:ilvl="0" w:tplc="65D64808">
      <w:start w:val="1"/>
      <w:numFmt w:val="bullet"/>
      <w:lvlText w:val="-"/>
      <w:lvlJc w:val="left"/>
      <w:pPr>
        <w:tabs>
          <w:tab w:val="num" w:pos="720"/>
        </w:tabs>
        <w:ind w:left="720" w:hanging="360"/>
      </w:pPr>
      <w:rPr>
        <w:rFonts w:ascii="Arial" w:eastAsia="Times New Roman" w:hAnsi="Arial" w:cs="Aria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
    <w:nsid w:val="05844F73"/>
    <w:multiLevelType w:val="multilevel"/>
    <w:tmpl w:val="C5F844C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12D813EF"/>
    <w:multiLevelType w:val="hybridMultilevel"/>
    <w:tmpl w:val="6944F49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21E4729F"/>
    <w:multiLevelType w:val="hybridMultilevel"/>
    <w:tmpl w:val="6346EEC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26B066C1"/>
    <w:multiLevelType w:val="hybridMultilevel"/>
    <w:tmpl w:val="5ACA91A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B21914"/>
    <w:multiLevelType w:val="hybridMultilevel"/>
    <w:tmpl w:val="E7CAE28C"/>
    <w:lvl w:ilvl="0" w:tplc="CD28379A">
      <w:start w:val="1"/>
      <w:numFmt w:val="lowerLetter"/>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2F0228F2"/>
    <w:multiLevelType w:val="hybridMultilevel"/>
    <w:tmpl w:val="641E350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2FE81282"/>
    <w:multiLevelType w:val="multilevel"/>
    <w:tmpl w:val="5EDC734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8B77E16"/>
    <w:multiLevelType w:val="hybridMultilevel"/>
    <w:tmpl w:val="4D647F4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41B6235E"/>
    <w:multiLevelType w:val="hybridMultilevel"/>
    <w:tmpl w:val="586EFDD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1">
    <w:nsid w:val="5456389D"/>
    <w:multiLevelType w:val="hybridMultilevel"/>
    <w:tmpl w:val="2946D0B8"/>
    <w:lvl w:ilvl="0" w:tplc="4E628594">
      <w:start w:val="2"/>
      <w:numFmt w:val="bullet"/>
      <w:lvlText w:val="-"/>
      <w:lvlJc w:val="left"/>
      <w:pPr>
        <w:ind w:left="780" w:hanging="360"/>
      </w:pPr>
      <w:rPr>
        <w:rFonts w:ascii="Cambria" w:eastAsia="Times New Roman" w:hAnsi="Cambria" w:cs="Times New Roman"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2">
    <w:nsid w:val="66FE6BF9"/>
    <w:multiLevelType w:val="hybridMultilevel"/>
    <w:tmpl w:val="A762D7E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74B356AA"/>
    <w:multiLevelType w:val="hybridMultilevel"/>
    <w:tmpl w:val="3A508AE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75836D65"/>
    <w:multiLevelType w:val="hybridMultilevel"/>
    <w:tmpl w:val="EDE2904A"/>
    <w:lvl w:ilvl="0" w:tplc="A7BC7CDE">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0"/>
  </w:num>
  <w:num w:numId="2">
    <w:abstractNumId w:val="1"/>
  </w:num>
  <w:num w:numId="3">
    <w:abstractNumId w:val="0"/>
  </w:num>
  <w:num w:numId="4">
    <w:abstractNumId w:val="14"/>
  </w:num>
  <w:num w:numId="5">
    <w:abstractNumId w:val="2"/>
  </w:num>
  <w:num w:numId="6">
    <w:abstractNumId w:val="3"/>
  </w:num>
  <w:num w:numId="7">
    <w:abstractNumId w:val="4"/>
  </w:num>
  <w:num w:numId="8">
    <w:abstractNumId w:val="6"/>
  </w:num>
  <w:num w:numId="9">
    <w:abstractNumId w:val="12"/>
  </w:num>
  <w:num w:numId="10">
    <w:abstractNumId w:val="5"/>
  </w:num>
  <w:num w:numId="11">
    <w:abstractNumId w:val="7"/>
  </w:num>
  <w:num w:numId="12">
    <w:abstractNumId w:val="8"/>
  </w:num>
  <w:num w:numId="13">
    <w:abstractNumId w:val="11"/>
  </w:num>
  <w:num w:numId="14">
    <w:abstractNumId w:val="1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4020D"/>
    <w:rsid w:val="00075688"/>
    <w:rsid w:val="000C7C24"/>
    <w:rsid w:val="000E088A"/>
    <w:rsid w:val="000E1F39"/>
    <w:rsid w:val="00165D7A"/>
    <w:rsid w:val="001756B6"/>
    <w:rsid w:val="001A011E"/>
    <w:rsid w:val="001C3ECC"/>
    <w:rsid w:val="001D6DDF"/>
    <w:rsid w:val="00230898"/>
    <w:rsid w:val="002A3D00"/>
    <w:rsid w:val="002D628D"/>
    <w:rsid w:val="00332C56"/>
    <w:rsid w:val="0035219A"/>
    <w:rsid w:val="00353B21"/>
    <w:rsid w:val="003B4C70"/>
    <w:rsid w:val="00541EFB"/>
    <w:rsid w:val="00563C75"/>
    <w:rsid w:val="005D18A2"/>
    <w:rsid w:val="006061A7"/>
    <w:rsid w:val="006466F7"/>
    <w:rsid w:val="00723420"/>
    <w:rsid w:val="007B6827"/>
    <w:rsid w:val="008478E1"/>
    <w:rsid w:val="008512FB"/>
    <w:rsid w:val="009142B4"/>
    <w:rsid w:val="00931DAA"/>
    <w:rsid w:val="00956583"/>
    <w:rsid w:val="00973E28"/>
    <w:rsid w:val="009C430E"/>
    <w:rsid w:val="00A062F2"/>
    <w:rsid w:val="00A17799"/>
    <w:rsid w:val="00A466A5"/>
    <w:rsid w:val="00AD34F7"/>
    <w:rsid w:val="00B52CB6"/>
    <w:rsid w:val="00BA6662"/>
    <w:rsid w:val="00C14EE2"/>
    <w:rsid w:val="00C61F72"/>
    <w:rsid w:val="00C77036"/>
    <w:rsid w:val="00C9721D"/>
    <w:rsid w:val="00CA3700"/>
    <w:rsid w:val="00CE12A0"/>
    <w:rsid w:val="00D251DF"/>
    <w:rsid w:val="00D45402"/>
    <w:rsid w:val="00DA425F"/>
    <w:rsid w:val="00DE0029"/>
    <w:rsid w:val="00E01B53"/>
    <w:rsid w:val="00E50D8F"/>
    <w:rsid w:val="00EB1DB4"/>
    <w:rsid w:val="00F422F9"/>
    <w:rsid w:val="00FA5EF5"/>
    <w:rsid w:val="00FC7FD6"/>
    <w:rsid w:val="00FE4990"/>
    <w:rsid w:val="00FF6E99"/>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040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9C430E"/>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9C430E"/>
    <w:rPr>
      <w:rFonts w:ascii="Segoe UI" w:eastAsia="Calibri" w:hAnsi="Segoe UI" w:cs="Segoe UI"/>
      <w:sz w:val="18"/>
      <w:szCs w:val="18"/>
      <w:lang w:eastAsia="en-US"/>
    </w:rPr>
  </w:style>
  <w:style w:type="paragraph" w:styleId="Odlomakpopisa">
    <w:name w:val="List Paragraph"/>
    <w:basedOn w:val="Normal"/>
    <w:uiPriority w:val="34"/>
    <w:qFormat/>
    <w:rsid w:val="00FF6E9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040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9C430E"/>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9C430E"/>
    <w:rPr>
      <w:rFonts w:ascii="Segoe UI" w:eastAsia="Calibri" w:hAnsi="Segoe UI" w:cs="Segoe UI"/>
      <w:sz w:val="18"/>
      <w:szCs w:val="18"/>
      <w:lang w:eastAsia="en-US"/>
    </w:rPr>
  </w:style>
  <w:style w:type="paragraph" w:styleId="Odlomakpopisa">
    <w:name w:val="List Paragraph"/>
    <w:basedOn w:val="Normal"/>
    <w:uiPriority w:val="34"/>
    <w:qFormat/>
    <w:rsid w:val="00FF6E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D44A4-B87E-42D9-9BC6-39EAE9AD7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3243</Words>
  <Characters>18486</Characters>
  <Application>Microsoft Office Word</Application>
  <DocSecurity>0</DocSecurity>
  <Lines>154</Lines>
  <Paragraphs>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21686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Irena Fajfar</cp:lastModifiedBy>
  <cp:revision>2</cp:revision>
  <cp:lastPrinted>2016-12-13T08:30:00Z</cp:lastPrinted>
  <dcterms:created xsi:type="dcterms:W3CDTF">2016-12-14T10:12:00Z</dcterms:created>
  <dcterms:modified xsi:type="dcterms:W3CDTF">2016-12-14T10:12:00Z</dcterms:modified>
</cp:coreProperties>
</file>